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5D" w:rsidRPr="00ED4A6E" w:rsidRDefault="00CA535D" w:rsidP="00CA535D">
      <w:pPr>
        <w:spacing w:line="400" w:lineRule="exact"/>
        <w:rPr>
          <w:rFonts w:ascii="黑体" w:eastAsia="黑体" w:hint="eastAsia"/>
          <w:sz w:val="32"/>
          <w:szCs w:val="32"/>
        </w:rPr>
      </w:pPr>
      <w:r w:rsidRPr="00ED4A6E">
        <w:rPr>
          <w:rFonts w:ascii="黑体" w:eastAsia="黑体" w:hint="eastAsia"/>
          <w:sz w:val="32"/>
          <w:szCs w:val="32"/>
        </w:rPr>
        <w:t>附件</w:t>
      </w:r>
    </w:p>
    <w:p w:rsidR="00CA535D" w:rsidRPr="00ED4A6E" w:rsidRDefault="00CA535D" w:rsidP="00CA535D">
      <w:pPr>
        <w:spacing w:line="620" w:lineRule="exact"/>
        <w:jc w:val="center"/>
        <w:rPr>
          <w:rFonts w:ascii="黑体" w:eastAsia="黑体" w:hAnsi="宋体" w:hint="eastAsia"/>
          <w:sz w:val="32"/>
          <w:szCs w:val="32"/>
        </w:rPr>
      </w:pPr>
      <w:r w:rsidRPr="00ED4A6E">
        <w:rPr>
          <w:rFonts w:ascii="黑体" w:eastAsia="黑体" w:hint="eastAsia"/>
          <w:sz w:val="32"/>
          <w:szCs w:val="32"/>
        </w:rPr>
        <w:t>高致病性禽流感和口蹄疫新疫苗</w:t>
      </w:r>
      <w:r w:rsidRPr="00ED4A6E">
        <w:rPr>
          <w:rFonts w:ascii="黑体" w:eastAsia="黑体" w:hAnsi="宋体" w:hint="eastAsia"/>
          <w:sz w:val="32"/>
          <w:szCs w:val="32"/>
        </w:rPr>
        <w:t>创新评价</w:t>
      </w:r>
    </w:p>
    <w:p w:rsidR="00CA535D" w:rsidRPr="00ED4A6E" w:rsidRDefault="00CA535D" w:rsidP="00CA535D">
      <w:pPr>
        <w:spacing w:line="620" w:lineRule="exact"/>
        <w:jc w:val="center"/>
        <w:rPr>
          <w:rFonts w:ascii="黑体" w:eastAsia="黑体" w:hint="eastAsia"/>
          <w:sz w:val="32"/>
          <w:szCs w:val="32"/>
        </w:rPr>
      </w:pPr>
      <w:r w:rsidRPr="00ED4A6E">
        <w:rPr>
          <w:rFonts w:ascii="黑体" w:eastAsia="黑体" w:hAnsi="宋体" w:hint="eastAsia"/>
          <w:sz w:val="32"/>
          <w:szCs w:val="32"/>
        </w:rPr>
        <w:t>工作程序和要求（征求意见稿）</w:t>
      </w:r>
    </w:p>
    <w:p w:rsidR="00CA535D" w:rsidRDefault="00CA535D" w:rsidP="00CA535D">
      <w:pPr>
        <w:spacing w:line="400" w:lineRule="exact"/>
        <w:ind w:firstLineChars="200" w:firstLine="632"/>
        <w:rPr>
          <w:rFonts w:ascii="仿宋_GB2312" w:eastAsia="仿宋_GB2312" w:hint="eastAsia"/>
          <w:sz w:val="32"/>
          <w:szCs w:val="32"/>
        </w:rPr>
      </w:pPr>
    </w:p>
    <w:p w:rsidR="00CA535D" w:rsidRPr="00C703ED" w:rsidRDefault="00CA535D" w:rsidP="00CA535D">
      <w:pPr>
        <w:widowControl/>
        <w:spacing w:line="620" w:lineRule="exact"/>
        <w:ind w:firstLineChars="200" w:firstLine="632"/>
        <w:jc w:val="left"/>
        <w:rPr>
          <w:rFonts w:ascii="仿宋_GB2312" w:eastAsia="仿宋_GB2312" w:hint="eastAsia"/>
          <w:sz w:val="32"/>
          <w:szCs w:val="32"/>
        </w:rPr>
      </w:pPr>
      <w:r>
        <w:rPr>
          <w:rFonts w:ascii="仿宋_GB2312" w:eastAsia="仿宋_GB2312" w:hint="eastAsia"/>
          <w:sz w:val="32"/>
          <w:szCs w:val="32"/>
        </w:rPr>
        <w:t>为贯彻落实</w:t>
      </w:r>
      <w:r w:rsidRPr="00C703ED">
        <w:rPr>
          <w:rFonts w:ascii="仿宋_GB2312" w:eastAsia="仿宋_GB2312" w:hint="eastAsia"/>
          <w:sz w:val="32"/>
          <w:szCs w:val="32"/>
        </w:rPr>
        <w:t>《口蹄疫、高致病性禽流感疫苗生产企业设置规划》（农医发</w:t>
      </w:r>
      <w:r w:rsidRPr="00C703ED">
        <w:rPr>
          <w:rFonts w:ascii="仿宋_GB2312" w:eastAsia="仿宋_GB2312" w:hAnsi="宋体" w:hint="eastAsia"/>
          <w:sz w:val="32"/>
          <w:szCs w:val="32"/>
        </w:rPr>
        <w:t>〔</w:t>
      </w:r>
      <w:r w:rsidRPr="00C703ED">
        <w:rPr>
          <w:rFonts w:ascii="仿宋_GB2312" w:eastAsia="仿宋_GB2312" w:hint="eastAsia"/>
          <w:sz w:val="32"/>
          <w:szCs w:val="32"/>
        </w:rPr>
        <w:t>2016</w:t>
      </w:r>
      <w:r w:rsidRPr="00C703ED">
        <w:rPr>
          <w:rFonts w:ascii="仿宋_GB2312" w:eastAsia="仿宋_GB2312" w:hAnsi="宋体" w:hint="eastAsia"/>
          <w:sz w:val="32"/>
          <w:szCs w:val="32"/>
        </w:rPr>
        <w:t>〕</w:t>
      </w:r>
      <w:r w:rsidRPr="00C703ED">
        <w:rPr>
          <w:rFonts w:ascii="仿宋_GB2312" w:eastAsia="仿宋_GB2312" w:hint="eastAsia"/>
          <w:sz w:val="32"/>
          <w:szCs w:val="32"/>
        </w:rPr>
        <w:t>37号</w:t>
      </w:r>
      <w:r>
        <w:rPr>
          <w:rFonts w:ascii="仿宋_GB2312" w:eastAsia="仿宋_GB2312" w:hint="eastAsia"/>
          <w:sz w:val="32"/>
          <w:szCs w:val="32"/>
        </w:rPr>
        <w:t>，以下简称“《规划》”</w:t>
      </w:r>
      <w:r w:rsidRPr="00C703ED">
        <w:rPr>
          <w:rFonts w:ascii="仿宋_GB2312" w:eastAsia="仿宋_GB2312" w:hint="eastAsia"/>
          <w:sz w:val="32"/>
          <w:szCs w:val="32"/>
        </w:rPr>
        <w:t>）</w:t>
      </w:r>
      <w:r>
        <w:rPr>
          <w:rFonts w:ascii="仿宋_GB2312" w:eastAsia="仿宋_GB2312" w:hint="eastAsia"/>
          <w:sz w:val="32"/>
          <w:szCs w:val="32"/>
        </w:rPr>
        <w:t>，做好</w:t>
      </w:r>
      <w:r w:rsidRPr="00C703ED">
        <w:rPr>
          <w:rFonts w:ascii="仿宋_GB2312" w:eastAsia="仿宋_GB2312" w:hint="eastAsia"/>
          <w:sz w:val="32"/>
          <w:szCs w:val="32"/>
        </w:rPr>
        <w:t>高致病性禽流感</w:t>
      </w:r>
      <w:r>
        <w:rPr>
          <w:rFonts w:ascii="仿宋_GB2312" w:eastAsia="仿宋_GB2312" w:hint="eastAsia"/>
          <w:sz w:val="32"/>
          <w:szCs w:val="32"/>
        </w:rPr>
        <w:t>和口蹄疫</w:t>
      </w:r>
      <w:r w:rsidRPr="00C703ED">
        <w:rPr>
          <w:rFonts w:ascii="仿宋_GB2312" w:eastAsia="仿宋_GB2312" w:hint="eastAsia"/>
          <w:sz w:val="32"/>
          <w:szCs w:val="32"/>
        </w:rPr>
        <w:t>新疫苗创新</w:t>
      </w:r>
      <w:r>
        <w:rPr>
          <w:rFonts w:ascii="仿宋_GB2312" w:eastAsia="仿宋_GB2312" w:hint="eastAsia"/>
          <w:sz w:val="32"/>
          <w:szCs w:val="32"/>
        </w:rPr>
        <w:t>评价工作，特制定本工作程序和</w:t>
      </w:r>
      <w:r w:rsidRPr="00C703ED">
        <w:rPr>
          <w:rFonts w:ascii="仿宋_GB2312" w:eastAsia="仿宋_GB2312" w:hint="eastAsia"/>
          <w:sz w:val="32"/>
          <w:szCs w:val="32"/>
        </w:rPr>
        <w:t>要求。</w:t>
      </w:r>
    </w:p>
    <w:p w:rsidR="00CA535D" w:rsidRPr="00C703ED" w:rsidRDefault="00CA535D" w:rsidP="00CA535D">
      <w:pPr>
        <w:spacing w:line="620" w:lineRule="exact"/>
        <w:ind w:firstLineChars="200" w:firstLine="632"/>
        <w:rPr>
          <w:rFonts w:ascii="仿宋_GB2312" w:eastAsia="仿宋_GB2312" w:hint="eastAsia"/>
          <w:sz w:val="32"/>
          <w:szCs w:val="32"/>
        </w:rPr>
      </w:pPr>
      <w:r>
        <w:rPr>
          <w:rFonts w:ascii="仿宋_GB2312" w:eastAsia="仿宋_GB2312" w:hint="eastAsia"/>
          <w:sz w:val="32"/>
          <w:szCs w:val="32"/>
        </w:rPr>
        <w:t>一、对自行完成创新评价、认为</w:t>
      </w:r>
      <w:r w:rsidRPr="00C703ED">
        <w:rPr>
          <w:rFonts w:ascii="仿宋_GB2312" w:eastAsia="仿宋_GB2312" w:hint="eastAsia"/>
          <w:sz w:val="32"/>
          <w:szCs w:val="32"/>
        </w:rPr>
        <w:t>符合《规划》创新要求的高致病性禽流感</w:t>
      </w:r>
      <w:r>
        <w:rPr>
          <w:rFonts w:ascii="仿宋_GB2312" w:eastAsia="仿宋_GB2312" w:hint="eastAsia"/>
          <w:sz w:val="32"/>
          <w:szCs w:val="32"/>
        </w:rPr>
        <w:t>和口蹄疫</w:t>
      </w:r>
      <w:r w:rsidRPr="00C703ED">
        <w:rPr>
          <w:rFonts w:ascii="仿宋_GB2312" w:eastAsia="仿宋_GB2312" w:hint="eastAsia"/>
          <w:sz w:val="32"/>
          <w:szCs w:val="32"/>
        </w:rPr>
        <w:t>新疫苗</w:t>
      </w:r>
      <w:r>
        <w:rPr>
          <w:rFonts w:ascii="仿宋_GB2312" w:eastAsia="仿宋_GB2312" w:hint="eastAsia"/>
          <w:sz w:val="32"/>
          <w:szCs w:val="32"/>
        </w:rPr>
        <w:t>（以下简称“新疫苗”），由拟设</w:t>
      </w:r>
      <w:proofErr w:type="gramStart"/>
      <w:r>
        <w:rPr>
          <w:rFonts w:ascii="仿宋_GB2312" w:eastAsia="仿宋_GB2312" w:hint="eastAsia"/>
          <w:sz w:val="32"/>
          <w:szCs w:val="32"/>
        </w:rPr>
        <w:t>置生产</w:t>
      </w:r>
      <w:proofErr w:type="gramEnd"/>
      <w:r>
        <w:rPr>
          <w:rFonts w:ascii="仿宋_GB2312" w:eastAsia="仿宋_GB2312" w:hint="eastAsia"/>
          <w:sz w:val="32"/>
          <w:szCs w:val="32"/>
        </w:rPr>
        <w:t>企业的研制者</w:t>
      </w:r>
      <w:r w:rsidRPr="00C703ED">
        <w:rPr>
          <w:rFonts w:ascii="仿宋_GB2312" w:eastAsia="仿宋_GB2312" w:hint="eastAsia"/>
          <w:sz w:val="32"/>
          <w:szCs w:val="32"/>
        </w:rPr>
        <w:t>向</w:t>
      </w:r>
      <w:r>
        <w:rPr>
          <w:rFonts w:ascii="仿宋_GB2312" w:eastAsia="仿宋_GB2312" w:hint="eastAsia"/>
          <w:sz w:val="32"/>
          <w:szCs w:val="32"/>
        </w:rPr>
        <w:t>农业农村部兽药评审中心（以下简称“评审中心”）提交开展创新评价</w:t>
      </w:r>
      <w:r w:rsidRPr="00C703ED">
        <w:rPr>
          <w:rFonts w:ascii="仿宋_GB2312" w:eastAsia="仿宋_GB2312" w:hint="eastAsia"/>
          <w:sz w:val="32"/>
          <w:szCs w:val="32"/>
        </w:rPr>
        <w:t>书面</w:t>
      </w:r>
      <w:r>
        <w:rPr>
          <w:rFonts w:ascii="仿宋_GB2312" w:eastAsia="仿宋_GB2312" w:hint="eastAsia"/>
          <w:sz w:val="32"/>
          <w:szCs w:val="32"/>
        </w:rPr>
        <w:t>申请报告</w:t>
      </w:r>
      <w:r w:rsidRPr="00C703ED">
        <w:rPr>
          <w:rFonts w:ascii="仿宋_GB2312" w:eastAsia="仿宋_GB2312" w:hint="eastAsia"/>
          <w:sz w:val="32"/>
          <w:szCs w:val="32"/>
        </w:rPr>
        <w:t>，并提供相关</w:t>
      </w:r>
      <w:r>
        <w:rPr>
          <w:rFonts w:ascii="仿宋_GB2312" w:eastAsia="仿宋_GB2312" w:hint="eastAsia"/>
          <w:sz w:val="32"/>
          <w:szCs w:val="32"/>
        </w:rPr>
        <w:t>证明文件以及</w:t>
      </w:r>
      <w:r w:rsidRPr="00C703ED">
        <w:rPr>
          <w:rFonts w:ascii="仿宋_GB2312" w:eastAsia="仿宋_GB2312" w:hint="eastAsia"/>
          <w:sz w:val="32"/>
          <w:szCs w:val="32"/>
        </w:rPr>
        <w:t>技术资料。</w:t>
      </w:r>
    </w:p>
    <w:p w:rsidR="00CA535D" w:rsidRDefault="00CA535D" w:rsidP="00CA535D">
      <w:pPr>
        <w:spacing w:line="620" w:lineRule="exact"/>
        <w:ind w:firstLineChars="200" w:firstLine="632"/>
        <w:rPr>
          <w:rFonts w:ascii="仿宋_GB2312" w:eastAsia="仿宋_GB2312" w:hint="eastAsia"/>
          <w:sz w:val="32"/>
          <w:szCs w:val="32"/>
        </w:rPr>
      </w:pPr>
      <w:r>
        <w:rPr>
          <w:rFonts w:ascii="仿宋_GB2312" w:eastAsia="仿宋_GB2312" w:hint="eastAsia"/>
          <w:sz w:val="32"/>
          <w:szCs w:val="32"/>
        </w:rPr>
        <w:t>二、评审中心收到申请资料后，对以下几方面组织开展审查和评价:</w:t>
      </w:r>
    </w:p>
    <w:p w:rsidR="00CA535D" w:rsidRDefault="00CA535D" w:rsidP="00CA535D">
      <w:pPr>
        <w:spacing w:line="620" w:lineRule="exact"/>
        <w:ind w:firstLineChars="200" w:firstLine="632"/>
        <w:rPr>
          <w:rFonts w:ascii="仿宋_GB2312" w:eastAsia="仿宋_GB2312" w:hint="eastAsia"/>
          <w:sz w:val="32"/>
          <w:szCs w:val="32"/>
        </w:rPr>
      </w:pPr>
      <w:r>
        <w:rPr>
          <w:rFonts w:ascii="仿宋_GB2312" w:eastAsia="仿宋_GB2312" w:hint="eastAsia"/>
          <w:sz w:val="32"/>
          <w:szCs w:val="32"/>
        </w:rPr>
        <w:t>（一）取得的新兽药注册证书时间符合要求，应为</w:t>
      </w:r>
      <w:r w:rsidRPr="00C703ED">
        <w:rPr>
          <w:rFonts w:ascii="仿宋_GB2312" w:eastAsia="仿宋_GB2312" w:hint="eastAsia"/>
          <w:sz w:val="32"/>
          <w:szCs w:val="32"/>
        </w:rPr>
        <w:t>2016年11月11日后取得</w:t>
      </w:r>
      <w:r>
        <w:rPr>
          <w:rFonts w:ascii="仿宋_GB2312" w:eastAsia="仿宋_GB2312" w:hint="eastAsia"/>
          <w:sz w:val="32"/>
          <w:szCs w:val="32"/>
        </w:rPr>
        <w:t>。</w:t>
      </w:r>
    </w:p>
    <w:p w:rsidR="00CA535D" w:rsidRDefault="00CA535D" w:rsidP="00CA535D">
      <w:pPr>
        <w:spacing w:line="620" w:lineRule="exact"/>
        <w:ind w:firstLineChars="200" w:firstLine="632"/>
        <w:rPr>
          <w:rFonts w:ascii="仿宋_GB2312" w:eastAsia="仿宋_GB2312" w:hint="eastAsia"/>
          <w:sz w:val="32"/>
          <w:szCs w:val="32"/>
        </w:rPr>
      </w:pPr>
      <w:r>
        <w:rPr>
          <w:rFonts w:ascii="仿宋_GB2312" w:eastAsia="仿宋_GB2312" w:hint="eastAsia"/>
          <w:sz w:val="32"/>
          <w:szCs w:val="32"/>
        </w:rPr>
        <w:t>（二）新疫苗安全性和有效性不低于现有疫苗，新疫苗成品检验标准应不低于现有疫苗。</w:t>
      </w:r>
    </w:p>
    <w:p w:rsidR="00CA535D" w:rsidRDefault="00CA535D" w:rsidP="00CA535D">
      <w:pPr>
        <w:spacing w:line="620" w:lineRule="exact"/>
        <w:ind w:firstLineChars="200" w:firstLine="632"/>
        <w:rPr>
          <w:rFonts w:ascii="仿宋_GB2312" w:eastAsia="仿宋_GB2312" w:hint="eastAsia"/>
          <w:sz w:val="32"/>
          <w:szCs w:val="32"/>
        </w:rPr>
      </w:pPr>
      <w:r>
        <w:rPr>
          <w:rFonts w:ascii="仿宋_GB2312" w:eastAsia="仿宋_GB2312" w:hint="eastAsia"/>
          <w:sz w:val="32"/>
          <w:szCs w:val="32"/>
        </w:rPr>
        <w:t>（三）新疫苗安全性或有效性明显优于现有疫苗。申请人应向评审中心提出新疫苗优势声明及其技术依据，评审中心可根据申请人提供的新疫苗与现有疫苗比对技术资料开展评价；</w:t>
      </w:r>
      <w:r>
        <w:rPr>
          <w:rFonts w:ascii="仿宋_GB2312" w:eastAsia="仿宋_GB2312" w:hint="eastAsia"/>
          <w:sz w:val="32"/>
          <w:szCs w:val="32"/>
        </w:rPr>
        <w:lastRenderedPageBreak/>
        <w:t>如申请人提供的技术资料尚不足以支持得出评价结论，评审中心向我局提出比对试验建议及其理由，我局通知中国兽医药品监察所（以下简称“中监所”）开展新疫苗与现有疫苗安全性或有效性比对试验，比对试验方案由申请人、评审中心和中监所参照比对试验指导原则（见附录）共同制定。评审中心根据中监所的比对试验报告提出评价结论。</w:t>
      </w:r>
    </w:p>
    <w:p w:rsidR="00CA535D" w:rsidRPr="00C703ED" w:rsidRDefault="00CA535D" w:rsidP="00CA535D">
      <w:pPr>
        <w:spacing w:line="620" w:lineRule="exact"/>
        <w:ind w:firstLineChars="200" w:firstLine="632"/>
        <w:rPr>
          <w:rFonts w:ascii="仿宋_GB2312" w:eastAsia="仿宋_GB2312" w:hint="eastAsia"/>
          <w:bCs/>
          <w:sz w:val="32"/>
          <w:szCs w:val="32"/>
        </w:rPr>
      </w:pPr>
      <w:r>
        <w:rPr>
          <w:rFonts w:ascii="仿宋_GB2312" w:eastAsia="仿宋_GB2312" w:hint="eastAsia"/>
          <w:sz w:val="32"/>
          <w:szCs w:val="32"/>
        </w:rPr>
        <w:t>（四）新疫苗</w:t>
      </w:r>
      <w:r w:rsidRPr="00C703ED">
        <w:rPr>
          <w:rFonts w:ascii="仿宋_GB2312" w:eastAsia="仿宋_GB2312" w:hint="eastAsia"/>
          <w:bCs/>
          <w:sz w:val="32"/>
          <w:szCs w:val="32"/>
        </w:rPr>
        <w:t>生产种毒为活病毒的，应可实现免疫动物与感染动物鉴别诊断或生产工艺有重大突破</w:t>
      </w:r>
      <w:r>
        <w:rPr>
          <w:rFonts w:ascii="仿宋_GB2312" w:eastAsia="仿宋_GB2312" w:hint="eastAsia"/>
          <w:bCs/>
          <w:sz w:val="32"/>
          <w:szCs w:val="32"/>
        </w:rPr>
        <w:t>。</w:t>
      </w:r>
      <w:r>
        <w:rPr>
          <w:rFonts w:ascii="仿宋_GB2312" w:eastAsia="仿宋_GB2312" w:hint="eastAsia"/>
          <w:sz w:val="32"/>
          <w:szCs w:val="32"/>
        </w:rPr>
        <w:t>申请人应向评审中心提出新疫苗</w:t>
      </w:r>
      <w:r w:rsidRPr="00C703ED">
        <w:rPr>
          <w:rFonts w:ascii="仿宋_GB2312" w:eastAsia="仿宋_GB2312" w:hint="eastAsia"/>
          <w:bCs/>
          <w:sz w:val="32"/>
          <w:szCs w:val="32"/>
        </w:rPr>
        <w:t>可实现免疫动物与感染动物鉴别诊断或生产工艺有重大突破</w:t>
      </w:r>
      <w:r>
        <w:rPr>
          <w:rFonts w:ascii="仿宋_GB2312" w:eastAsia="仿宋_GB2312" w:hint="eastAsia"/>
          <w:bCs/>
          <w:sz w:val="32"/>
          <w:szCs w:val="32"/>
        </w:rPr>
        <w:t>的</w:t>
      </w:r>
      <w:r>
        <w:rPr>
          <w:rFonts w:ascii="仿宋_GB2312" w:eastAsia="仿宋_GB2312" w:hint="eastAsia"/>
          <w:sz w:val="32"/>
          <w:szCs w:val="32"/>
        </w:rPr>
        <w:t>声明及其技术依据，评审中心根据申请人提供的技术资料开展评价，提出评价结论。必要时，可通知中监所开展相关验证试验。</w:t>
      </w:r>
      <w:r w:rsidRPr="00C703ED">
        <w:rPr>
          <w:rFonts w:ascii="仿宋_GB2312" w:eastAsia="仿宋_GB2312" w:hint="eastAsia"/>
          <w:bCs/>
          <w:sz w:val="32"/>
          <w:szCs w:val="32"/>
        </w:rPr>
        <w:t>生产工艺有重大突破</w:t>
      </w:r>
      <w:r>
        <w:rPr>
          <w:rFonts w:ascii="仿宋_GB2312" w:eastAsia="仿宋_GB2312" w:hint="eastAsia"/>
          <w:bCs/>
          <w:sz w:val="32"/>
          <w:szCs w:val="32"/>
        </w:rPr>
        <w:t>主要</w:t>
      </w:r>
      <w:r w:rsidRPr="00C703ED">
        <w:rPr>
          <w:rFonts w:ascii="仿宋_GB2312" w:eastAsia="仿宋_GB2312" w:hint="eastAsia"/>
          <w:bCs/>
          <w:sz w:val="32"/>
          <w:szCs w:val="32"/>
        </w:rPr>
        <w:t>包括</w:t>
      </w:r>
      <w:r>
        <w:rPr>
          <w:rFonts w:ascii="仿宋_GB2312" w:eastAsia="仿宋_GB2312" w:hint="eastAsia"/>
          <w:bCs/>
          <w:sz w:val="32"/>
          <w:szCs w:val="32"/>
        </w:rPr>
        <w:t>显著提高疫苗生产效率、疫苗安全性或有效性、疫苗生产过程中的生物安全保护水平等的关键工艺改进。</w:t>
      </w:r>
    </w:p>
    <w:p w:rsidR="00CA535D" w:rsidRDefault="00CA535D" w:rsidP="00CA535D">
      <w:pPr>
        <w:spacing w:line="620" w:lineRule="exact"/>
        <w:ind w:firstLineChars="200" w:firstLine="632"/>
        <w:rPr>
          <w:rFonts w:ascii="仿宋_GB2312" w:eastAsia="仿宋_GB2312" w:hint="eastAsia"/>
          <w:sz w:val="32"/>
          <w:szCs w:val="32"/>
        </w:rPr>
      </w:pPr>
      <w:r>
        <w:rPr>
          <w:rFonts w:ascii="仿宋_GB2312" w:eastAsia="仿宋_GB2312" w:hint="eastAsia"/>
          <w:sz w:val="32"/>
          <w:szCs w:val="32"/>
        </w:rPr>
        <w:t>三、评审中心将评价结论和建议报我局。我局根据评审中心评价结论提出最终审查结论，并反馈申请人。</w:t>
      </w:r>
    </w:p>
    <w:p w:rsidR="00CA535D" w:rsidRPr="00C703ED" w:rsidRDefault="00CA535D" w:rsidP="00CA535D">
      <w:pPr>
        <w:spacing w:line="620" w:lineRule="exact"/>
        <w:ind w:firstLineChars="200" w:firstLine="632"/>
        <w:rPr>
          <w:rFonts w:eastAsia="仿宋_GB2312" w:hint="eastAsia"/>
          <w:sz w:val="32"/>
          <w:szCs w:val="32"/>
        </w:rPr>
      </w:pPr>
      <w:r w:rsidRPr="00C703ED">
        <w:rPr>
          <w:rFonts w:ascii="仿宋_GB2312" w:eastAsia="仿宋_GB2312" w:hint="eastAsia"/>
          <w:sz w:val="32"/>
          <w:szCs w:val="32"/>
        </w:rPr>
        <w:t xml:space="preserve">  </w:t>
      </w:r>
    </w:p>
    <w:p w:rsidR="00CA535D" w:rsidRPr="007A5E70" w:rsidRDefault="00CA535D" w:rsidP="00CA535D">
      <w:pPr>
        <w:spacing w:line="620" w:lineRule="exact"/>
        <w:ind w:firstLineChars="200" w:firstLine="632"/>
        <w:rPr>
          <w:rFonts w:ascii="仿宋_GB2312" w:eastAsia="仿宋_GB2312" w:hint="eastAsia"/>
          <w:sz w:val="32"/>
          <w:szCs w:val="32"/>
        </w:rPr>
      </w:pPr>
      <w:r w:rsidRPr="007A5E70">
        <w:rPr>
          <w:rFonts w:ascii="仿宋_GB2312" w:eastAsia="仿宋_GB2312" w:hint="eastAsia"/>
          <w:sz w:val="32"/>
          <w:szCs w:val="32"/>
        </w:rPr>
        <w:t>附</w:t>
      </w:r>
      <w:r>
        <w:rPr>
          <w:rFonts w:ascii="仿宋_GB2312" w:eastAsia="仿宋_GB2312" w:hint="eastAsia"/>
          <w:sz w:val="32"/>
          <w:szCs w:val="32"/>
        </w:rPr>
        <w:t>录</w:t>
      </w:r>
      <w:r w:rsidRPr="007A5E70">
        <w:rPr>
          <w:rFonts w:ascii="仿宋_GB2312" w:eastAsia="仿宋_GB2312" w:hint="eastAsia"/>
          <w:sz w:val="32"/>
          <w:szCs w:val="32"/>
        </w:rPr>
        <w:t>：1</w:t>
      </w:r>
      <w:r w:rsidRPr="007A5E70">
        <w:rPr>
          <w:rFonts w:ascii="仿宋_GB2312" w:eastAsia="仿宋_GB2312" w:hint="eastAsia"/>
          <w:color w:val="000000"/>
          <w:kern w:val="0"/>
          <w:sz w:val="32"/>
          <w:szCs w:val="32"/>
        </w:rPr>
        <w:t>．</w:t>
      </w:r>
      <w:r w:rsidRPr="007A5E70">
        <w:rPr>
          <w:rFonts w:ascii="仿宋_GB2312" w:eastAsia="仿宋_GB2312" w:hint="eastAsia"/>
          <w:sz w:val="32"/>
          <w:szCs w:val="32"/>
        </w:rPr>
        <w:t>高致病性禽流感新疫苗与现有疫苗安全性、</w:t>
      </w:r>
    </w:p>
    <w:p w:rsidR="00CA535D" w:rsidRPr="007A5E70" w:rsidRDefault="00CA535D" w:rsidP="00CA535D">
      <w:pPr>
        <w:spacing w:line="620" w:lineRule="exact"/>
        <w:ind w:firstLineChars="650" w:firstLine="2053"/>
        <w:rPr>
          <w:rFonts w:ascii="仿宋_GB2312" w:eastAsia="仿宋_GB2312" w:hint="eastAsia"/>
          <w:sz w:val="32"/>
          <w:szCs w:val="32"/>
        </w:rPr>
      </w:pPr>
      <w:r w:rsidRPr="007A5E70">
        <w:rPr>
          <w:rFonts w:ascii="仿宋_GB2312" w:eastAsia="仿宋_GB2312" w:hint="eastAsia"/>
          <w:sz w:val="32"/>
          <w:szCs w:val="32"/>
        </w:rPr>
        <w:t>有效性比对</w:t>
      </w:r>
      <w:r>
        <w:rPr>
          <w:rFonts w:ascii="仿宋_GB2312" w:eastAsia="仿宋_GB2312" w:hint="eastAsia"/>
          <w:sz w:val="32"/>
          <w:szCs w:val="32"/>
        </w:rPr>
        <w:t>试验</w:t>
      </w:r>
      <w:r w:rsidRPr="007A5E70">
        <w:rPr>
          <w:rFonts w:ascii="仿宋_GB2312" w:eastAsia="仿宋_GB2312" w:hint="eastAsia"/>
          <w:sz w:val="32"/>
          <w:szCs w:val="32"/>
        </w:rPr>
        <w:t>技术指导原则</w:t>
      </w:r>
    </w:p>
    <w:p w:rsidR="00CA535D" w:rsidRPr="007A5E70" w:rsidRDefault="00CA535D" w:rsidP="00CA535D">
      <w:pPr>
        <w:spacing w:line="620" w:lineRule="exact"/>
        <w:ind w:firstLineChars="200" w:firstLine="632"/>
        <w:rPr>
          <w:rFonts w:ascii="仿宋_GB2312" w:eastAsia="仿宋_GB2312" w:hint="eastAsia"/>
          <w:sz w:val="32"/>
          <w:szCs w:val="32"/>
        </w:rPr>
      </w:pPr>
      <w:r w:rsidRPr="007A5E70">
        <w:rPr>
          <w:rFonts w:ascii="仿宋_GB2312" w:eastAsia="仿宋_GB2312" w:hint="eastAsia"/>
          <w:sz w:val="32"/>
          <w:szCs w:val="32"/>
        </w:rPr>
        <w:t xml:space="preserve">      2</w:t>
      </w:r>
      <w:r w:rsidRPr="007A5E70">
        <w:rPr>
          <w:rFonts w:ascii="仿宋_GB2312" w:eastAsia="仿宋_GB2312" w:hint="eastAsia"/>
          <w:color w:val="000000"/>
          <w:kern w:val="0"/>
          <w:sz w:val="32"/>
          <w:szCs w:val="32"/>
        </w:rPr>
        <w:t>．</w:t>
      </w:r>
      <w:r w:rsidRPr="007A5E70">
        <w:rPr>
          <w:rFonts w:ascii="仿宋_GB2312" w:eastAsia="仿宋_GB2312" w:hint="eastAsia"/>
          <w:sz w:val="32"/>
          <w:szCs w:val="32"/>
        </w:rPr>
        <w:t>口蹄疫新疫苗与现有疫苗安全性、有效性比对</w:t>
      </w:r>
    </w:p>
    <w:p w:rsidR="00CA535D" w:rsidRPr="007A5E70" w:rsidRDefault="00CA535D" w:rsidP="00CA535D">
      <w:pPr>
        <w:spacing w:line="620" w:lineRule="exact"/>
        <w:ind w:firstLineChars="673" w:firstLine="2126"/>
        <w:rPr>
          <w:rFonts w:ascii="仿宋_GB2312" w:eastAsia="仿宋_GB2312" w:hint="eastAsia"/>
          <w:sz w:val="32"/>
          <w:szCs w:val="32"/>
        </w:rPr>
      </w:pPr>
      <w:r>
        <w:rPr>
          <w:rFonts w:ascii="仿宋_GB2312" w:eastAsia="仿宋_GB2312" w:hint="eastAsia"/>
          <w:sz w:val="32"/>
          <w:szCs w:val="32"/>
        </w:rPr>
        <w:t>试验</w:t>
      </w:r>
      <w:r w:rsidRPr="007A5E70">
        <w:rPr>
          <w:rFonts w:ascii="仿宋_GB2312" w:eastAsia="仿宋_GB2312" w:hint="eastAsia"/>
          <w:sz w:val="32"/>
          <w:szCs w:val="32"/>
        </w:rPr>
        <w:t xml:space="preserve">技术指导原则  </w:t>
      </w:r>
    </w:p>
    <w:p w:rsidR="00CA535D" w:rsidRPr="003111C9" w:rsidRDefault="00CA535D" w:rsidP="00CA535D">
      <w:pPr>
        <w:spacing w:line="640" w:lineRule="exact"/>
        <w:jc w:val="left"/>
        <w:rPr>
          <w:rFonts w:ascii="黑体" w:eastAsia="黑体" w:hint="eastAsia"/>
          <w:sz w:val="32"/>
          <w:szCs w:val="32"/>
        </w:rPr>
      </w:pPr>
      <w:r w:rsidRPr="003111C9">
        <w:rPr>
          <w:rFonts w:ascii="黑体" w:eastAsia="黑体" w:hint="eastAsia"/>
          <w:sz w:val="32"/>
          <w:szCs w:val="32"/>
        </w:rPr>
        <w:lastRenderedPageBreak/>
        <w:t>附</w:t>
      </w:r>
      <w:r>
        <w:rPr>
          <w:rFonts w:ascii="黑体" w:eastAsia="黑体" w:hint="eastAsia"/>
          <w:sz w:val="32"/>
          <w:szCs w:val="32"/>
        </w:rPr>
        <w:t>录</w:t>
      </w:r>
      <w:r w:rsidRPr="003111C9">
        <w:rPr>
          <w:rFonts w:ascii="黑体" w:eastAsia="黑体" w:hint="eastAsia"/>
          <w:sz w:val="32"/>
          <w:szCs w:val="32"/>
        </w:rPr>
        <w:t>1</w:t>
      </w:r>
    </w:p>
    <w:p w:rsidR="00CA535D" w:rsidRPr="003111C9" w:rsidRDefault="00CA535D" w:rsidP="00CA535D">
      <w:pPr>
        <w:spacing w:line="640" w:lineRule="exact"/>
        <w:jc w:val="center"/>
        <w:rPr>
          <w:rFonts w:ascii="黑体" w:eastAsia="黑体" w:hAnsi="华文中宋" w:cs="华文中宋" w:hint="eastAsia"/>
          <w:bCs/>
          <w:sz w:val="32"/>
          <w:szCs w:val="32"/>
        </w:rPr>
      </w:pPr>
      <w:r w:rsidRPr="003111C9">
        <w:rPr>
          <w:rFonts w:ascii="黑体" w:eastAsia="黑体" w:hAnsi="华文中宋" w:cs="华文中宋" w:hint="eastAsia"/>
          <w:bCs/>
          <w:sz w:val="32"/>
          <w:szCs w:val="32"/>
        </w:rPr>
        <w:t>高致病性禽流感新疫苗与现有疫苗安全性、</w:t>
      </w:r>
    </w:p>
    <w:p w:rsidR="00CA535D" w:rsidRPr="003111C9" w:rsidRDefault="00CA535D" w:rsidP="00CA535D">
      <w:pPr>
        <w:spacing w:line="640" w:lineRule="exact"/>
        <w:jc w:val="center"/>
        <w:rPr>
          <w:rFonts w:ascii="黑体" w:eastAsia="黑体" w:hAnsi="华文中宋" w:cs="华文中宋" w:hint="eastAsia"/>
          <w:bCs/>
          <w:sz w:val="32"/>
          <w:szCs w:val="32"/>
        </w:rPr>
      </w:pPr>
      <w:r w:rsidRPr="003111C9">
        <w:rPr>
          <w:rFonts w:ascii="黑体" w:eastAsia="黑体" w:hAnsi="华文中宋" w:cs="华文中宋" w:hint="eastAsia"/>
          <w:bCs/>
          <w:sz w:val="32"/>
          <w:szCs w:val="32"/>
        </w:rPr>
        <w:t>有效性比对</w:t>
      </w:r>
      <w:r>
        <w:rPr>
          <w:rFonts w:ascii="黑体" w:eastAsia="黑体" w:hAnsi="华文中宋" w:cs="华文中宋" w:hint="eastAsia"/>
          <w:bCs/>
          <w:sz w:val="32"/>
          <w:szCs w:val="32"/>
        </w:rPr>
        <w:t>试验</w:t>
      </w:r>
      <w:r w:rsidRPr="003111C9">
        <w:rPr>
          <w:rFonts w:ascii="黑体" w:eastAsia="黑体" w:hAnsi="华文中宋" w:cs="华文中宋" w:hint="eastAsia"/>
          <w:bCs/>
          <w:sz w:val="32"/>
          <w:szCs w:val="32"/>
        </w:rPr>
        <w:t>技术指导原则</w:t>
      </w:r>
    </w:p>
    <w:p w:rsidR="00CA535D" w:rsidRPr="002522B4" w:rsidRDefault="00CA535D" w:rsidP="00CA535D">
      <w:pPr>
        <w:spacing w:line="640" w:lineRule="exact"/>
        <w:ind w:firstLineChars="200" w:firstLine="632"/>
        <w:jc w:val="left"/>
        <w:rPr>
          <w:rFonts w:ascii="仿宋_GB2312" w:eastAsia="仿宋_GB2312" w:hAnsi="仿宋_GB2312" w:cs="仿宋_GB2312" w:hint="eastAsia"/>
          <w:sz w:val="32"/>
          <w:szCs w:val="32"/>
        </w:rPr>
      </w:pPr>
    </w:p>
    <w:p w:rsidR="00CA535D" w:rsidRPr="007A5E70" w:rsidRDefault="00CA535D" w:rsidP="00CA535D">
      <w:pPr>
        <w:widowControl/>
        <w:spacing w:line="640" w:lineRule="exact"/>
        <w:ind w:firstLineChars="200" w:firstLine="634"/>
        <w:jc w:val="left"/>
        <w:rPr>
          <w:rFonts w:ascii="仿宋_GB2312" w:eastAsia="仿宋_GB2312" w:hint="eastAsia"/>
          <w:b/>
          <w:sz w:val="32"/>
          <w:szCs w:val="32"/>
        </w:rPr>
      </w:pPr>
      <w:r w:rsidRPr="007A5E70">
        <w:rPr>
          <w:rFonts w:ascii="仿宋_GB2312" w:eastAsia="仿宋_GB2312" w:hint="eastAsia"/>
          <w:b/>
          <w:sz w:val="32"/>
          <w:szCs w:val="32"/>
        </w:rPr>
        <w:t>1.适用范围</w:t>
      </w:r>
    </w:p>
    <w:p w:rsidR="00CA535D" w:rsidRPr="00C703ED" w:rsidRDefault="00CA535D" w:rsidP="00CA535D">
      <w:pPr>
        <w:widowControl/>
        <w:spacing w:line="640" w:lineRule="exact"/>
        <w:ind w:firstLineChars="200" w:firstLine="632"/>
        <w:jc w:val="left"/>
        <w:rPr>
          <w:rFonts w:ascii="仿宋_GB2312" w:eastAsia="仿宋_GB2312" w:hint="eastAsia"/>
          <w:sz w:val="32"/>
          <w:szCs w:val="32"/>
        </w:rPr>
      </w:pPr>
      <w:r w:rsidRPr="00C703ED">
        <w:rPr>
          <w:rFonts w:ascii="仿宋_GB2312" w:eastAsia="仿宋_GB2312" w:hint="eastAsia"/>
          <w:sz w:val="32"/>
          <w:szCs w:val="32"/>
        </w:rPr>
        <w:t>本指导原则仅适用于</w:t>
      </w:r>
      <w:r>
        <w:rPr>
          <w:rFonts w:ascii="仿宋_GB2312" w:eastAsia="仿宋_GB2312" w:hint="eastAsia"/>
          <w:sz w:val="32"/>
          <w:szCs w:val="32"/>
        </w:rPr>
        <w:t>对声明</w:t>
      </w:r>
      <w:r w:rsidRPr="00C703ED">
        <w:rPr>
          <w:rFonts w:ascii="仿宋_GB2312" w:eastAsia="仿宋_GB2312" w:hint="eastAsia"/>
          <w:sz w:val="32"/>
          <w:szCs w:val="32"/>
        </w:rPr>
        <w:t>符合《口蹄疫、高致病性禽流感疫苗生产企业设置规划》（农医发</w:t>
      </w:r>
      <w:r w:rsidRPr="00C703ED">
        <w:rPr>
          <w:rFonts w:ascii="仿宋_GB2312" w:eastAsia="仿宋_GB2312" w:hAnsi="宋体" w:hint="eastAsia"/>
          <w:sz w:val="32"/>
          <w:szCs w:val="32"/>
        </w:rPr>
        <w:t>〔</w:t>
      </w:r>
      <w:r w:rsidRPr="00C703ED">
        <w:rPr>
          <w:rFonts w:ascii="仿宋_GB2312" w:eastAsia="仿宋_GB2312" w:hint="eastAsia"/>
          <w:sz w:val="32"/>
          <w:szCs w:val="32"/>
        </w:rPr>
        <w:t>2016</w:t>
      </w:r>
      <w:r w:rsidRPr="00C703ED">
        <w:rPr>
          <w:rFonts w:ascii="仿宋_GB2312" w:eastAsia="仿宋_GB2312" w:hAnsi="宋体" w:hint="eastAsia"/>
          <w:sz w:val="32"/>
          <w:szCs w:val="32"/>
        </w:rPr>
        <w:t>〕</w:t>
      </w:r>
      <w:r w:rsidRPr="00C703ED">
        <w:rPr>
          <w:rFonts w:ascii="仿宋_GB2312" w:eastAsia="仿宋_GB2312" w:hint="eastAsia"/>
          <w:sz w:val="32"/>
          <w:szCs w:val="32"/>
        </w:rPr>
        <w:t>37号）创新要求的高致病性禽流感新疫苗与现有疫苗开展比对</w:t>
      </w:r>
      <w:r>
        <w:rPr>
          <w:rFonts w:ascii="仿宋_GB2312" w:eastAsia="仿宋_GB2312" w:hint="eastAsia"/>
          <w:sz w:val="32"/>
          <w:szCs w:val="32"/>
        </w:rPr>
        <w:t>试验</w:t>
      </w:r>
      <w:r w:rsidRPr="00C703ED">
        <w:rPr>
          <w:rFonts w:ascii="仿宋_GB2312" w:eastAsia="仿宋_GB2312" w:hint="eastAsia"/>
          <w:sz w:val="32"/>
          <w:szCs w:val="32"/>
        </w:rPr>
        <w:t>。</w:t>
      </w:r>
    </w:p>
    <w:p w:rsidR="00CA535D" w:rsidRPr="007A5E70" w:rsidRDefault="00CA535D" w:rsidP="00CA535D">
      <w:pPr>
        <w:widowControl/>
        <w:spacing w:line="640" w:lineRule="exact"/>
        <w:ind w:firstLineChars="200" w:firstLine="634"/>
        <w:jc w:val="left"/>
        <w:rPr>
          <w:rFonts w:ascii="仿宋_GB2312" w:eastAsia="仿宋_GB2312" w:hint="eastAsia"/>
          <w:b/>
          <w:bCs/>
          <w:sz w:val="32"/>
          <w:szCs w:val="32"/>
        </w:rPr>
      </w:pPr>
      <w:r w:rsidRPr="007A5E70">
        <w:rPr>
          <w:rFonts w:ascii="仿宋_GB2312" w:eastAsia="仿宋_GB2312" w:hint="eastAsia"/>
          <w:b/>
          <w:sz w:val="32"/>
          <w:szCs w:val="32"/>
        </w:rPr>
        <w:t>2.产品类别</w:t>
      </w:r>
    </w:p>
    <w:p w:rsidR="00CA535D" w:rsidRPr="00C703ED" w:rsidRDefault="00CA535D" w:rsidP="00CA535D">
      <w:pPr>
        <w:widowControl/>
        <w:spacing w:line="640" w:lineRule="exact"/>
        <w:ind w:firstLineChars="200" w:firstLine="632"/>
        <w:jc w:val="left"/>
        <w:rPr>
          <w:rFonts w:ascii="仿宋_GB2312" w:eastAsia="仿宋_GB2312" w:hint="eastAsia"/>
          <w:sz w:val="32"/>
          <w:szCs w:val="32"/>
        </w:rPr>
      </w:pPr>
      <w:r w:rsidRPr="00C703ED">
        <w:rPr>
          <w:rFonts w:ascii="仿宋_GB2312" w:eastAsia="仿宋_GB2312" w:hint="eastAsia"/>
          <w:bCs/>
          <w:sz w:val="32"/>
          <w:szCs w:val="32"/>
        </w:rPr>
        <w:t>2.1高致病性禽流感新疫苗</w:t>
      </w:r>
      <w:r>
        <w:rPr>
          <w:rFonts w:ascii="仿宋_GB2312" w:eastAsia="仿宋_GB2312" w:hint="eastAsia"/>
          <w:bCs/>
          <w:sz w:val="32"/>
          <w:szCs w:val="32"/>
        </w:rPr>
        <w:t>。</w:t>
      </w:r>
      <w:r w:rsidRPr="00C703ED">
        <w:rPr>
          <w:rFonts w:ascii="仿宋_GB2312" w:eastAsia="仿宋_GB2312" w:hint="eastAsia"/>
          <w:sz w:val="32"/>
          <w:szCs w:val="32"/>
        </w:rPr>
        <w:t>指</w:t>
      </w:r>
      <w:smartTag w:uri="urn:schemas-microsoft-com:office:smarttags" w:element="chsdate">
        <w:smartTagPr>
          <w:attr w:name="Year" w:val="2016"/>
          <w:attr w:name="Month" w:val="11"/>
          <w:attr w:name="Day" w:val="11"/>
          <w:attr w:name="IsLunarDate" w:val="False"/>
          <w:attr w:name="IsROCDate" w:val="False"/>
        </w:smartTagPr>
        <w:r w:rsidRPr="00C703ED">
          <w:rPr>
            <w:rFonts w:ascii="仿宋_GB2312" w:eastAsia="仿宋_GB2312" w:hint="eastAsia"/>
            <w:sz w:val="32"/>
            <w:szCs w:val="32"/>
          </w:rPr>
          <w:t>2016年11月11日</w:t>
        </w:r>
      </w:smartTag>
      <w:r w:rsidRPr="00C703ED">
        <w:rPr>
          <w:rFonts w:ascii="仿宋_GB2312" w:eastAsia="仿宋_GB2312" w:hint="eastAsia"/>
          <w:sz w:val="32"/>
          <w:szCs w:val="32"/>
        </w:rPr>
        <w:t>后取得新兽药注册证书的高致病性禽流感新疫苗。</w:t>
      </w:r>
    </w:p>
    <w:p w:rsidR="00CA535D" w:rsidRPr="00C703ED" w:rsidRDefault="00CA535D" w:rsidP="00CA535D">
      <w:pPr>
        <w:widowControl/>
        <w:spacing w:line="640" w:lineRule="exact"/>
        <w:ind w:firstLineChars="200" w:firstLine="632"/>
        <w:jc w:val="left"/>
        <w:rPr>
          <w:rFonts w:ascii="仿宋_GB2312" w:eastAsia="仿宋_GB2312" w:hint="eastAsia"/>
          <w:sz w:val="32"/>
          <w:szCs w:val="32"/>
        </w:rPr>
      </w:pPr>
      <w:r w:rsidRPr="00C703ED">
        <w:rPr>
          <w:rFonts w:ascii="仿宋_GB2312" w:eastAsia="仿宋_GB2312" w:hint="eastAsia"/>
          <w:bCs/>
          <w:sz w:val="32"/>
          <w:szCs w:val="32"/>
        </w:rPr>
        <w:t>2.2高致病性禽流感现有疫苗</w:t>
      </w:r>
      <w:r>
        <w:rPr>
          <w:rFonts w:ascii="仿宋_GB2312" w:eastAsia="仿宋_GB2312" w:hint="eastAsia"/>
          <w:bCs/>
          <w:sz w:val="32"/>
          <w:szCs w:val="32"/>
        </w:rPr>
        <w:t>。</w:t>
      </w:r>
      <w:r w:rsidRPr="00C703ED">
        <w:rPr>
          <w:rFonts w:ascii="仿宋_GB2312" w:eastAsia="仿宋_GB2312" w:hint="eastAsia"/>
          <w:sz w:val="32"/>
          <w:szCs w:val="32"/>
        </w:rPr>
        <w:t>指已</w:t>
      </w:r>
      <w:r>
        <w:rPr>
          <w:rFonts w:ascii="仿宋_GB2312" w:eastAsia="仿宋_GB2312" w:hint="eastAsia"/>
          <w:sz w:val="32"/>
          <w:szCs w:val="32"/>
        </w:rPr>
        <w:t>取</w:t>
      </w:r>
      <w:r w:rsidRPr="00C703ED">
        <w:rPr>
          <w:rFonts w:ascii="仿宋_GB2312" w:eastAsia="仿宋_GB2312" w:hint="eastAsia"/>
          <w:sz w:val="32"/>
          <w:szCs w:val="32"/>
        </w:rPr>
        <w:t>得</w:t>
      </w:r>
      <w:r>
        <w:rPr>
          <w:rFonts w:ascii="仿宋_GB2312" w:eastAsia="仿宋_GB2312" w:hint="eastAsia"/>
          <w:sz w:val="32"/>
          <w:szCs w:val="32"/>
        </w:rPr>
        <w:t>兽药</w:t>
      </w:r>
      <w:r w:rsidRPr="00C703ED">
        <w:rPr>
          <w:rFonts w:ascii="仿宋_GB2312" w:eastAsia="仿宋_GB2312" w:hint="eastAsia"/>
          <w:sz w:val="32"/>
          <w:szCs w:val="32"/>
        </w:rPr>
        <w:t>产品批准文号</w:t>
      </w:r>
      <w:r>
        <w:rPr>
          <w:rFonts w:ascii="仿宋_GB2312" w:eastAsia="仿宋_GB2312" w:hint="eastAsia"/>
          <w:sz w:val="32"/>
          <w:szCs w:val="32"/>
        </w:rPr>
        <w:t>并正在</w:t>
      </w:r>
      <w:r w:rsidRPr="00C703ED">
        <w:rPr>
          <w:rFonts w:ascii="仿宋_GB2312" w:eastAsia="仿宋_GB2312" w:hint="eastAsia"/>
          <w:sz w:val="32"/>
          <w:szCs w:val="32"/>
        </w:rPr>
        <w:t>用</w:t>
      </w:r>
      <w:r>
        <w:rPr>
          <w:rFonts w:ascii="仿宋_GB2312" w:eastAsia="仿宋_GB2312" w:hint="eastAsia"/>
          <w:sz w:val="32"/>
          <w:szCs w:val="32"/>
        </w:rPr>
        <w:t>于我国强制免疫计划</w:t>
      </w:r>
      <w:r w:rsidRPr="00C703ED">
        <w:rPr>
          <w:rFonts w:ascii="仿宋_GB2312" w:eastAsia="仿宋_GB2312" w:hint="eastAsia"/>
          <w:sz w:val="32"/>
          <w:szCs w:val="32"/>
        </w:rPr>
        <w:t>的高致病性禽流感疫苗。</w:t>
      </w:r>
    </w:p>
    <w:p w:rsidR="00CA535D" w:rsidRPr="007A5E70" w:rsidRDefault="00CA535D" w:rsidP="00CA535D">
      <w:pPr>
        <w:widowControl/>
        <w:spacing w:line="640" w:lineRule="exact"/>
        <w:ind w:firstLineChars="200" w:firstLine="634"/>
        <w:jc w:val="left"/>
        <w:rPr>
          <w:rFonts w:ascii="仿宋_GB2312" w:eastAsia="仿宋_GB2312" w:hint="eastAsia"/>
          <w:b/>
          <w:sz w:val="32"/>
          <w:szCs w:val="32"/>
        </w:rPr>
      </w:pPr>
      <w:r w:rsidRPr="007A5E70">
        <w:rPr>
          <w:rFonts w:ascii="仿宋_GB2312" w:eastAsia="仿宋_GB2312" w:hint="eastAsia"/>
          <w:b/>
          <w:sz w:val="32"/>
          <w:szCs w:val="32"/>
        </w:rPr>
        <w:t>3.样品来源</w:t>
      </w:r>
    </w:p>
    <w:p w:rsidR="00CA535D" w:rsidRPr="00C703ED" w:rsidRDefault="00CA535D" w:rsidP="00CA535D">
      <w:pPr>
        <w:widowControl/>
        <w:spacing w:line="640" w:lineRule="exact"/>
        <w:ind w:firstLineChars="200" w:firstLine="632"/>
        <w:jc w:val="left"/>
        <w:rPr>
          <w:rFonts w:ascii="仿宋_GB2312" w:eastAsia="仿宋_GB2312" w:hint="eastAsia"/>
          <w:sz w:val="32"/>
          <w:szCs w:val="32"/>
        </w:rPr>
      </w:pPr>
      <w:r w:rsidRPr="00C703ED">
        <w:rPr>
          <w:rFonts w:ascii="仿宋_GB2312" w:eastAsia="仿宋_GB2312" w:hint="eastAsia"/>
          <w:sz w:val="32"/>
          <w:szCs w:val="32"/>
        </w:rPr>
        <w:t>新疫苗</w:t>
      </w:r>
      <w:r>
        <w:rPr>
          <w:rFonts w:ascii="仿宋_GB2312" w:eastAsia="仿宋_GB2312" w:hint="eastAsia"/>
          <w:sz w:val="32"/>
          <w:szCs w:val="32"/>
        </w:rPr>
        <w:t>（1批次）</w:t>
      </w:r>
      <w:r w:rsidRPr="00C703ED">
        <w:rPr>
          <w:rFonts w:ascii="仿宋_GB2312" w:eastAsia="仿宋_GB2312" w:hint="eastAsia"/>
          <w:sz w:val="32"/>
          <w:szCs w:val="32"/>
        </w:rPr>
        <w:t>由申请人在自建的或中试生产企业的车间</w:t>
      </w:r>
      <w:r>
        <w:rPr>
          <w:rFonts w:ascii="仿宋_GB2312" w:eastAsia="仿宋_GB2312" w:hint="eastAsia"/>
          <w:sz w:val="32"/>
          <w:szCs w:val="32"/>
        </w:rPr>
        <w:t>按照批准的生产工艺规程</w:t>
      </w:r>
      <w:r w:rsidRPr="00C703ED">
        <w:rPr>
          <w:rFonts w:ascii="仿宋_GB2312" w:eastAsia="仿宋_GB2312" w:hint="eastAsia"/>
          <w:sz w:val="32"/>
          <w:szCs w:val="32"/>
        </w:rPr>
        <w:t>生产，经检验合格且在有效期内。新疫苗应在线抽样。现有疫苗</w:t>
      </w:r>
      <w:r>
        <w:rPr>
          <w:rFonts w:ascii="仿宋_GB2312" w:eastAsia="仿宋_GB2312" w:hint="eastAsia"/>
          <w:sz w:val="32"/>
          <w:szCs w:val="32"/>
        </w:rPr>
        <w:t>（1批次）</w:t>
      </w:r>
      <w:r w:rsidRPr="00C703ED">
        <w:rPr>
          <w:rFonts w:ascii="仿宋_GB2312" w:eastAsia="仿宋_GB2312" w:hint="eastAsia"/>
          <w:sz w:val="32"/>
          <w:szCs w:val="32"/>
        </w:rPr>
        <w:t>选取</w:t>
      </w:r>
      <w:r>
        <w:rPr>
          <w:rFonts w:ascii="仿宋_GB2312" w:eastAsia="仿宋_GB2312" w:hint="eastAsia"/>
          <w:sz w:val="32"/>
          <w:szCs w:val="32"/>
        </w:rPr>
        <w:t>含有与新疫苗抗原</w:t>
      </w:r>
      <w:r w:rsidRPr="00C703ED">
        <w:rPr>
          <w:rFonts w:ascii="仿宋_GB2312" w:eastAsia="仿宋_GB2312" w:hint="eastAsia"/>
          <w:sz w:val="32"/>
          <w:szCs w:val="32"/>
        </w:rPr>
        <w:t>相同</w:t>
      </w:r>
      <w:r>
        <w:rPr>
          <w:rFonts w:ascii="仿宋_GB2312" w:eastAsia="仿宋_GB2312" w:hint="eastAsia"/>
          <w:sz w:val="32"/>
          <w:szCs w:val="32"/>
        </w:rPr>
        <w:t>亚型组分且</w:t>
      </w:r>
      <w:r w:rsidRPr="00C703ED">
        <w:rPr>
          <w:rFonts w:ascii="仿宋_GB2312" w:eastAsia="仿宋_GB2312" w:hint="eastAsia"/>
          <w:sz w:val="32"/>
          <w:szCs w:val="32"/>
        </w:rPr>
        <w:t>在有效期内的批签发样品。</w:t>
      </w:r>
    </w:p>
    <w:p w:rsidR="00CA535D" w:rsidRPr="007A5E70" w:rsidRDefault="00CA535D" w:rsidP="00CA535D">
      <w:pPr>
        <w:widowControl/>
        <w:spacing w:line="640" w:lineRule="exact"/>
        <w:ind w:firstLineChars="200" w:firstLine="634"/>
        <w:jc w:val="left"/>
        <w:rPr>
          <w:rFonts w:ascii="仿宋_GB2312" w:eastAsia="仿宋_GB2312" w:hint="eastAsia"/>
          <w:b/>
          <w:sz w:val="32"/>
          <w:szCs w:val="32"/>
        </w:rPr>
      </w:pPr>
      <w:r w:rsidRPr="007A5E70">
        <w:rPr>
          <w:rFonts w:ascii="仿宋_GB2312" w:eastAsia="仿宋_GB2312" w:hint="eastAsia"/>
          <w:b/>
          <w:sz w:val="32"/>
          <w:szCs w:val="32"/>
        </w:rPr>
        <w:t>4.评价指标</w:t>
      </w:r>
    </w:p>
    <w:p w:rsidR="00CA535D" w:rsidRPr="00C703ED" w:rsidRDefault="00CA535D" w:rsidP="00CA535D">
      <w:pPr>
        <w:spacing w:line="640" w:lineRule="exact"/>
        <w:ind w:firstLineChars="200" w:firstLine="634"/>
        <w:rPr>
          <w:rFonts w:ascii="仿宋_GB2312" w:eastAsia="仿宋_GB2312" w:hint="eastAsia"/>
          <w:b/>
          <w:bCs/>
          <w:sz w:val="32"/>
          <w:szCs w:val="32"/>
        </w:rPr>
      </w:pPr>
      <w:r w:rsidRPr="00C703ED">
        <w:rPr>
          <w:rFonts w:ascii="仿宋_GB2312" w:eastAsia="仿宋_GB2312" w:hint="eastAsia"/>
          <w:b/>
          <w:bCs/>
          <w:sz w:val="32"/>
          <w:szCs w:val="32"/>
        </w:rPr>
        <w:t>4.1安全性评价指标</w:t>
      </w:r>
    </w:p>
    <w:p w:rsidR="00CA535D" w:rsidRDefault="00CA535D" w:rsidP="00CA535D">
      <w:pPr>
        <w:spacing w:line="640" w:lineRule="exact"/>
        <w:ind w:firstLineChars="200" w:firstLine="632"/>
        <w:rPr>
          <w:rFonts w:ascii="仿宋_GB2312" w:eastAsia="仿宋_GB2312" w:hint="eastAsia"/>
          <w:sz w:val="32"/>
          <w:szCs w:val="32"/>
        </w:rPr>
      </w:pPr>
      <w:r>
        <w:rPr>
          <w:rFonts w:ascii="仿宋_GB2312" w:eastAsia="仿宋_GB2312" w:hint="eastAsia"/>
          <w:sz w:val="32"/>
          <w:szCs w:val="32"/>
        </w:rPr>
        <w:lastRenderedPageBreak/>
        <w:t>如申请人声明其新疫苗安全性明显优于现有疫苗，则按</w:t>
      </w:r>
      <w:smartTag w:uri="urn:schemas-microsoft-com:office:smarttags" w:element="chsdate">
        <w:smartTagPr>
          <w:attr w:name="IsROCDate" w:val="False"/>
          <w:attr w:name="IsLunarDate" w:val="False"/>
          <w:attr w:name="Day" w:val="30"/>
          <w:attr w:name="Month" w:val="12"/>
          <w:attr w:name="Year" w:val="1899"/>
        </w:smartTagPr>
        <w:r w:rsidRPr="007A5E70">
          <w:rPr>
            <w:rFonts w:ascii="仿宋_GB2312" w:eastAsia="仿宋_GB2312" w:hint="eastAsia"/>
            <w:sz w:val="32"/>
            <w:szCs w:val="32"/>
          </w:rPr>
          <w:t>4.1.1</w:t>
        </w:r>
      </w:smartTag>
      <w:r>
        <w:rPr>
          <w:rFonts w:ascii="仿宋_GB2312" w:eastAsia="仿宋_GB2312" w:hint="eastAsia"/>
          <w:sz w:val="32"/>
          <w:szCs w:val="32"/>
        </w:rPr>
        <w:t>和</w:t>
      </w:r>
      <w:r w:rsidRPr="00C703ED">
        <w:rPr>
          <w:rFonts w:ascii="仿宋_GB2312" w:eastAsia="仿宋_GB2312" w:hint="eastAsia"/>
          <w:sz w:val="32"/>
          <w:szCs w:val="32"/>
        </w:rPr>
        <w:t>4.1.2</w:t>
      </w:r>
      <w:r>
        <w:rPr>
          <w:rFonts w:ascii="仿宋_GB2312" w:eastAsia="仿宋_GB2312" w:hint="eastAsia"/>
          <w:sz w:val="32"/>
          <w:szCs w:val="32"/>
        </w:rPr>
        <w:t>进行比对试验，并综合评定。</w:t>
      </w:r>
    </w:p>
    <w:p w:rsidR="00CA535D" w:rsidRPr="00C703ED" w:rsidRDefault="00CA535D" w:rsidP="00CA535D">
      <w:pPr>
        <w:spacing w:line="640" w:lineRule="exact"/>
        <w:ind w:firstLineChars="200" w:firstLine="632"/>
        <w:rPr>
          <w:rFonts w:ascii="仿宋_GB2312" w:eastAsia="仿宋_GB2312" w:hint="eastAsia"/>
          <w:sz w:val="32"/>
          <w:szCs w:val="32"/>
        </w:rPr>
      </w:pPr>
      <w:smartTag w:uri="urn:schemas-microsoft-com:office:smarttags" w:element="chsdate">
        <w:smartTagPr>
          <w:attr w:name="IsROCDate" w:val="False"/>
          <w:attr w:name="IsLunarDate" w:val="False"/>
          <w:attr w:name="Day" w:val="30"/>
          <w:attr w:name="Month" w:val="12"/>
          <w:attr w:name="Year" w:val="1899"/>
        </w:smartTagPr>
        <w:r w:rsidRPr="007A5E70">
          <w:rPr>
            <w:rFonts w:ascii="仿宋_GB2312" w:eastAsia="仿宋_GB2312" w:hint="eastAsia"/>
            <w:sz w:val="32"/>
            <w:szCs w:val="32"/>
          </w:rPr>
          <w:t>4.1.1</w:t>
        </w:r>
      </w:smartTag>
      <w:r w:rsidRPr="007A5E70">
        <w:rPr>
          <w:rFonts w:ascii="仿宋_GB2312" w:eastAsia="仿宋_GB2312" w:hint="eastAsia"/>
          <w:sz w:val="32"/>
          <w:szCs w:val="32"/>
        </w:rPr>
        <w:t>全身不良反应。</w:t>
      </w:r>
      <w:r w:rsidRPr="00C703ED">
        <w:rPr>
          <w:rFonts w:ascii="仿宋_GB2312" w:eastAsia="仿宋_GB2312" w:hint="eastAsia"/>
          <w:sz w:val="32"/>
          <w:szCs w:val="32"/>
        </w:rPr>
        <w:t>按新疫苗和现有疫苗</w:t>
      </w:r>
      <w:r>
        <w:rPr>
          <w:rFonts w:ascii="仿宋_GB2312" w:eastAsia="仿宋_GB2312" w:hint="eastAsia"/>
          <w:sz w:val="32"/>
          <w:szCs w:val="32"/>
        </w:rPr>
        <w:t>各自</w:t>
      </w:r>
      <w:r w:rsidRPr="00C703ED">
        <w:rPr>
          <w:rFonts w:ascii="仿宋_GB2312" w:eastAsia="仿宋_GB2312" w:hint="eastAsia"/>
          <w:sz w:val="32"/>
          <w:szCs w:val="32"/>
        </w:rPr>
        <w:t>质量标准中</w:t>
      </w:r>
      <w:r>
        <w:rPr>
          <w:rFonts w:ascii="仿宋_GB2312" w:eastAsia="仿宋_GB2312" w:hint="eastAsia"/>
          <w:sz w:val="32"/>
          <w:szCs w:val="32"/>
        </w:rPr>
        <w:t>的</w:t>
      </w:r>
      <w:r w:rsidRPr="00C703ED">
        <w:rPr>
          <w:rFonts w:ascii="仿宋_GB2312" w:eastAsia="仿宋_GB2312" w:hint="eastAsia"/>
          <w:sz w:val="32"/>
          <w:szCs w:val="32"/>
        </w:rPr>
        <w:t>安全检验剂量接种</w:t>
      </w:r>
      <w:r>
        <w:rPr>
          <w:rFonts w:ascii="仿宋_GB2312" w:eastAsia="仿宋_GB2312" w:hint="eastAsia"/>
          <w:sz w:val="32"/>
          <w:szCs w:val="32"/>
        </w:rPr>
        <w:t>相同日龄、相同品种的</w:t>
      </w:r>
      <w:r w:rsidRPr="00C703ED">
        <w:rPr>
          <w:rFonts w:ascii="仿宋_GB2312" w:eastAsia="仿宋_GB2312" w:hint="eastAsia"/>
          <w:sz w:val="32"/>
          <w:szCs w:val="32"/>
        </w:rPr>
        <w:t>靶动物。在</w:t>
      </w:r>
      <w:r>
        <w:rPr>
          <w:rFonts w:ascii="仿宋_GB2312" w:eastAsia="仿宋_GB2312" w:hint="eastAsia"/>
          <w:sz w:val="32"/>
          <w:szCs w:val="32"/>
        </w:rPr>
        <w:t>相同的适宜</w:t>
      </w:r>
      <w:r w:rsidRPr="00C703ED">
        <w:rPr>
          <w:rFonts w:ascii="仿宋_GB2312" w:eastAsia="仿宋_GB2312" w:hint="eastAsia"/>
          <w:sz w:val="32"/>
          <w:szCs w:val="32"/>
        </w:rPr>
        <w:t>时间对免疫动物的精神状态、采食饮水、体重变化等指标进行观察和记录，按出现</w:t>
      </w:r>
      <w:r>
        <w:rPr>
          <w:rFonts w:ascii="仿宋_GB2312" w:eastAsia="仿宋_GB2312" w:hint="eastAsia"/>
          <w:sz w:val="32"/>
          <w:szCs w:val="32"/>
        </w:rPr>
        <w:t>不良反应的</w:t>
      </w:r>
      <w:r w:rsidRPr="00C703ED">
        <w:rPr>
          <w:rFonts w:ascii="仿宋_GB2312" w:eastAsia="仿宋_GB2312" w:hint="eastAsia"/>
          <w:sz w:val="32"/>
          <w:szCs w:val="32"/>
        </w:rPr>
        <w:t>动物数量、持续时间</w:t>
      </w:r>
      <w:r>
        <w:rPr>
          <w:rFonts w:ascii="仿宋_GB2312" w:eastAsia="仿宋_GB2312" w:hint="eastAsia"/>
          <w:sz w:val="32"/>
          <w:szCs w:val="32"/>
        </w:rPr>
        <w:t>、不良反应程度</w:t>
      </w:r>
      <w:r w:rsidRPr="00C703ED">
        <w:rPr>
          <w:rFonts w:ascii="仿宋_GB2312" w:eastAsia="仿宋_GB2312" w:hint="eastAsia"/>
          <w:sz w:val="32"/>
          <w:szCs w:val="32"/>
        </w:rPr>
        <w:t>等对试验结果进行判定。</w:t>
      </w:r>
    </w:p>
    <w:p w:rsidR="00CA535D" w:rsidRPr="00C703ED" w:rsidRDefault="00CA535D" w:rsidP="00CA535D">
      <w:pPr>
        <w:spacing w:line="640" w:lineRule="exact"/>
        <w:ind w:firstLineChars="200" w:firstLine="632"/>
        <w:rPr>
          <w:rFonts w:ascii="仿宋_GB2312" w:eastAsia="仿宋_GB2312" w:hint="eastAsia"/>
          <w:sz w:val="32"/>
          <w:szCs w:val="32"/>
        </w:rPr>
      </w:pPr>
      <w:smartTag w:uri="urn:schemas-microsoft-com:office:smarttags" w:element="chsdate">
        <w:smartTagPr>
          <w:attr w:name="IsROCDate" w:val="False"/>
          <w:attr w:name="IsLunarDate" w:val="False"/>
          <w:attr w:name="Day" w:val="30"/>
          <w:attr w:name="Month" w:val="12"/>
          <w:attr w:name="Year" w:val="1899"/>
        </w:smartTagPr>
        <w:r w:rsidRPr="00C703ED">
          <w:rPr>
            <w:rFonts w:ascii="仿宋_GB2312" w:eastAsia="仿宋_GB2312" w:hint="eastAsia"/>
            <w:sz w:val="32"/>
            <w:szCs w:val="32"/>
          </w:rPr>
          <w:t>4.1.2</w:t>
        </w:r>
      </w:smartTag>
      <w:r w:rsidRPr="00C703ED">
        <w:rPr>
          <w:rFonts w:ascii="仿宋_GB2312" w:eastAsia="仿宋_GB2312" w:hint="eastAsia"/>
          <w:sz w:val="32"/>
          <w:szCs w:val="32"/>
        </w:rPr>
        <w:t>局部不良反应。按新疫苗和现有疫苗各自质量标准</w:t>
      </w:r>
      <w:r>
        <w:rPr>
          <w:rFonts w:ascii="仿宋_GB2312" w:eastAsia="仿宋_GB2312" w:hint="eastAsia"/>
          <w:sz w:val="32"/>
          <w:szCs w:val="32"/>
        </w:rPr>
        <w:t>中</w:t>
      </w:r>
      <w:r w:rsidRPr="00C703ED">
        <w:rPr>
          <w:rFonts w:ascii="仿宋_GB2312" w:eastAsia="仿宋_GB2312" w:hint="eastAsia"/>
          <w:sz w:val="32"/>
          <w:szCs w:val="32"/>
        </w:rPr>
        <w:t>的安全检验剂量接种</w:t>
      </w:r>
      <w:r>
        <w:rPr>
          <w:rFonts w:ascii="仿宋_GB2312" w:eastAsia="仿宋_GB2312" w:hint="eastAsia"/>
          <w:sz w:val="32"/>
          <w:szCs w:val="32"/>
        </w:rPr>
        <w:t>相同日龄、相同品种的</w:t>
      </w:r>
      <w:r w:rsidRPr="00C703ED">
        <w:rPr>
          <w:rFonts w:ascii="仿宋_GB2312" w:eastAsia="仿宋_GB2312" w:hint="eastAsia"/>
          <w:sz w:val="32"/>
          <w:szCs w:val="32"/>
        </w:rPr>
        <w:t>靶动物，在</w:t>
      </w:r>
      <w:r>
        <w:rPr>
          <w:rFonts w:ascii="仿宋_GB2312" w:eastAsia="仿宋_GB2312" w:hint="eastAsia"/>
          <w:sz w:val="32"/>
          <w:szCs w:val="32"/>
        </w:rPr>
        <w:t>相同的适宜</w:t>
      </w:r>
      <w:r w:rsidRPr="00C703ED">
        <w:rPr>
          <w:rFonts w:ascii="仿宋_GB2312" w:eastAsia="仿宋_GB2312" w:hint="eastAsia"/>
          <w:sz w:val="32"/>
          <w:szCs w:val="32"/>
        </w:rPr>
        <w:t>时间对免疫动物注射部位进行观察，记录出现红肿、溃烂等炎症反应的动物数量</w:t>
      </w:r>
      <w:r>
        <w:rPr>
          <w:rFonts w:ascii="仿宋_GB2312" w:eastAsia="仿宋_GB2312" w:hint="eastAsia"/>
          <w:sz w:val="32"/>
          <w:szCs w:val="32"/>
        </w:rPr>
        <w:t>、反应程度</w:t>
      </w:r>
      <w:r w:rsidRPr="00C703ED">
        <w:rPr>
          <w:rFonts w:ascii="仿宋_GB2312" w:eastAsia="仿宋_GB2312" w:hint="eastAsia"/>
          <w:sz w:val="32"/>
          <w:szCs w:val="32"/>
        </w:rPr>
        <w:t>和持续时间，并在试验观察期结束当日对所有试验动物进行剖检，观察注射部位炎症反应、疫苗吸收情况，记录每只动物出现的上述反应情况</w:t>
      </w:r>
      <w:r>
        <w:rPr>
          <w:rFonts w:ascii="仿宋_GB2312" w:eastAsia="仿宋_GB2312" w:hint="eastAsia"/>
          <w:sz w:val="32"/>
          <w:szCs w:val="32"/>
        </w:rPr>
        <w:t>。根据上述试验结果进行</w:t>
      </w:r>
      <w:r w:rsidRPr="00C703ED">
        <w:rPr>
          <w:rFonts w:ascii="仿宋_GB2312" w:eastAsia="仿宋_GB2312" w:hint="eastAsia"/>
          <w:sz w:val="32"/>
          <w:szCs w:val="32"/>
        </w:rPr>
        <w:t>综合判定。</w:t>
      </w:r>
    </w:p>
    <w:p w:rsidR="00CA535D" w:rsidRPr="00C703ED" w:rsidRDefault="00CA535D" w:rsidP="00CA535D">
      <w:pPr>
        <w:spacing w:line="640" w:lineRule="exact"/>
        <w:ind w:firstLineChars="200" w:firstLine="634"/>
        <w:rPr>
          <w:rFonts w:ascii="仿宋_GB2312" w:eastAsia="仿宋_GB2312" w:hint="eastAsia"/>
          <w:b/>
          <w:bCs/>
          <w:sz w:val="32"/>
          <w:szCs w:val="32"/>
        </w:rPr>
      </w:pPr>
      <w:r w:rsidRPr="00C703ED">
        <w:rPr>
          <w:rFonts w:ascii="仿宋_GB2312" w:eastAsia="仿宋_GB2312" w:hint="eastAsia"/>
          <w:b/>
          <w:bCs/>
          <w:sz w:val="32"/>
          <w:szCs w:val="32"/>
        </w:rPr>
        <w:t>4.2有效性评价指标</w:t>
      </w:r>
    </w:p>
    <w:p w:rsidR="00CA535D" w:rsidRDefault="00CA535D" w:rsidP="00CA535D">
      <w:pPr>
        <w:spacing w:line="640" w:lineRule="exact"/>
        <w:ind w:firstLineChars="200" w:firstLine="632"/>
        <w:rPr>
          <w:rFonts w:ascii="仿宋_GB2312" w:eastAsia="仿宋_GB2312" w:hint="eastAsia"/>
          <w:sz w:val="32"/>
          <w:szCs w:val="32"/>
        </w:rPr>
      </w:pPr>
      <w:r>
        <w:rPr>
          <w:rFonts w:ascii="仿宋_GB2312" w:eastAsia="仿宋_GB2312" w:hint="eastAsia"/>
          <w:sz w:val="32"/>
          <w:szCs w:val="32"/>
        </w:rPr>
        <w:t>如申请人声明其新疫苗有效性优于现有疫苗，则按</w:t>
      </w:r>
      <w:smartTag w:uri="urn:schemas-microsoft-com:office:smarttags" w:element="chsdate">
        <w:smartTagPr>
          <w:attr w:name="IsROCDate" w:val="False"/>
          <w:attr w:name="IsLunarDate" w:val="False"/>
          <w:attr w:name="Day" w:val="30"/>
          <w:attr w:name="Month" w:val="12"/>
          <w:attr w:name="Year" w:val="1899"/>
        </w:smartTagPr>
        <w:r w:rsidRPr="00C703ED">
          <w:rPr>
            <w:rFonts w:ascii="仿宋_GB2312" w:eastAsia="仿宋_GB2312" w:hint="eastAsia"/>
            <w:sz w:val="32"/>
            <w:szCs w:val="32"/>
          </w:rPr>
          <w:t>4.2.</w:t>
        </w:r>
        <w:r>
          <w:rPr>
            <w:rFonts w:ascii="仿宋_GB2312" w:eastAsia="仿宋_GB2312" w:hint="eastAsia"/>
            <w:sz w:val="32"/>
            <w:szCs w:val="32"/>
          </w:rPr>
          <w:t>1</w:t>
        </w:r>
      </w:smartTag>
      <w:r>
        <w:rPr>
          <w:rFonts w:ascii="仿宋_GB2312" w:eastAsia="仿宋_GB2312" w:hint="eastAsia"/>
          <w:sz w:val="32"/>
          <w:szCs w:val="32"/>
        </w:rPr>
        <w:t>采用抗体测定方法进行比对试验并判定。必要时，根据新疫苗的免疫学特点，可选用</w:t>
      </w:r>
      <w:r w:rsidRPr="00C703ED">
        <w:rPr>
          <w:rFonts w:ascii="仿宋_GB2312" w:eastAsia="仿宋_GB2312" w:hint="eastAsia"/>
          <w:sz w:val="32"/>
          <w:szCs w:val="32"/>
        </w:rPr>
        <w:t>4.2.</w:t>
      </w:r>
      <w:r>
        <w:rPr>
          <w:rFonts w:ascii="仿宋_GB2312" w:eastAsia="仿宋_GB2312" w:hint="eastAsia"/>
          <w:sz w:val="32"/>
          <w:szCs w:val="32"/>
        </w:rPr>
        <w:t>2免疫攻毒方法进行比对试验并判定。比对</w:t>
      </w:r>
      <w:proofErr w:type="gramStart"/>
      <w:r>
        <w:rPr>
          <w:rFonts w:ascii="仿宋_GB2312" w:eastAsia="仿宋_GB2312" w:hint="eastAsia"/>
          <w:sz w:val="32"/>
          <w:szCs w:val="32"/>
        </w:rPr>
        <w:t>试验仅</w:t>
      </w:r>
      <w:proofErr w:type="gramEnd"/>
      <w:r>
        <w:rPr>
          <w:rFonts w:ascii="仿宋_GB2312" w:eastAsia="仿宋_GB2312" w:hint="eastAsia"/>
          <w:sz w:val="32"/>
          <w:szCs w:val="32"/>
        </w:rPr>
        <w:t>涉及新疫苗和现有疫苗中相同亚型的高致病性禽流感病毒组分。</w:t>
      </w:r>
    </w:p>
    <w:p w:rsidR="00CA535D" w:rsidRPr="00C703ED" w:rsidRDefault="00CA535D" w:rsidP="00CA535D">
      <w:pPr>
        <w:spacing w:line="640" w:lineRule="exact"/>
        <w:ind w:firstLineChars="200" w:firstLine="632"/>
        <w:rPr>
          <w:rFonts w:ascii="仿宋_GB2312" w:eastAsia="仿宋_GB2312" w:hint="eastAsia"/>
          <w:sz w:val="32"/>
          <w:szCs w:val="32"/>
        </w:rPr>
      </w:pPr>
      <w:smartTag w:uri="urn:schemas-microsoft-com:office:smarttags" w:element="chsdate">
        <w:smartTagPr>
          <w:attr w:name="IsROCDate" w:val="False"/>
          <w:attr w:name="IsLunarDate" w:val="False"/>
          <w:attr w:name="Day" w:val="30"/>
          <w:attr w:name="Month" w:val="12"/>
          <w:attr w:name="Year" w:val="1899"/>
        </w:smartTagPr>
        <w:r w:rsidRPr="00C703ED">
          <w:rPr>
            <w:rFonts w:ascii="仿宋_GB2312" w:eastAsia="仿宋_GB2312" w:hint="eastAsia"/>
            <w:sz w:val="32"/>
            <w:szCs w:val="32"/>
          </w:rPr>
          <w:lastRenderedPageBreak/>
          <w:t>4.2.</w:t>
        </w:r>
        <w:r>
          <w:rPr>
            <w:rFonts w:ascii="仿宋_GB2312" w:eastAsia="仿宋_GB2312" w:hint="eastAsia"/>
            <w:sz w:val="32"/>
            <w:szCs w:val="32"/>
          </w:rPr>
          <w:t>1</w:t>
        </w:r>
      </w:smartTag>
      <w:r w:rsidRPr="00C703ED">
        <w:rPr>
          <w:rFonts w:ascii="仿宋_GB2312" w:eastAsia="仿宋_GB2312" w:hint="eastAsia"/>
          <w:sz w:val="32"/>
          <w:szCs w:val="32"/>
        </w:rPr>
        <w:t xml:space="preserve"> HI抗体效价</w:t>
      </w:r>
      <w:r>
        <w:rPr>
          <w:rFonts w:ascii="仿宋_GB2312" w:eastAsia="仿宋_GB2312" w:hint="eastAsia"/>
          <w:sz w:val="32"/>
          <w:szCs w:val="32"/>
        </w:rPr>
        <w:t>。</w:t>
      </w:r>
      <w:r w:rsidRPr="00C703ED">
        <w:rPr>
          <w:rFonts w:ascii="仿宋_GB2312" w:eastAsia="仿宋_GB2312" w:hint="eastAsia"/>
          <w:sz w:val="32"/>
          <w:szCs w:val="32"/>
        </w:rPr>
        <w:t>按新疫苗和现有疫苗使用说明书规定的使用</w:t>
      </w:r>
      <w:r>
        <w:rPr>
          <w:rFonts w:ascii="仿宋_GB2312" w:eastAsia="仿宋_GB2312" w:hint="eastAsia"/>
          <w:sz w:val="32"/>
          <w:szCs w:val="32"/>
        </w:rPr>
        <w:t>方法</w:t>
      </w:r>
      <w:r w:rsidRPr="00C703ED">
        <w:rPr>
          <w:rFonts w:ascii="仿宋_GB2312" w:eastAsia="仿宋_GB2312" w:hint="eastAsia"/>
          <w:sz w:val="32"/>
          <w:szCs w:val="32"/>
        </w:rPr>
        <w:t>，接种</w:t>
      </w:r>
      <w:r>
        <w:rPr>
          <w:rFonts w:ascii="仿宋_GB2312" w:eastAsia="仿宋_GB2312" w:hint="eastAsia"/>
          <w:sz w:val="32"/>
          <w:szCs w:val="32"/>
        </w:rPr>
        <w:t>相同日龄、相同品种的</w:t>
      </w:r>
      <w:r w:rsidRPr="00C703ED">
        <w:rPr>
          <w:rFonts w:ascii="仿宋_GB2312" w:eastAsia="仿宋_GB2312" w:hint="eastAsia"/>
          <w:sz w:val="32"/>
          <w:szCs w:val="32"/>
        </w:rPr>
        <w:t>靶动物。</w:t>
      </w:r>
      <w:r>
        <w:rPr>
          <w:rFonts w:ascii="仿宋_GB2312" w:eastAsia="仿宋_GB2312" w:hint="eastAsia"/>
          <w:sz w:val="32"/>
          <w:szCs w:val="32"/>
        </w:rPr>
        <w:t>在</w:t>
      </w:r>
      <w:r w:rsidRPr="00C703ED">
        <w:rPr>
          <w:rFonts w:ascii="仿宋_GB2312" w:eastAsia="仿宋_GB2312" w:hint="eastAsia"/>
          <w:sz w:val="32"/>
          <w:szCs w:val="32"/>
        </w:rPr>
        <w:t>按</w:t>
      </w:r>
      <w:r>
        <w:rPr>
          <w:rFonts w:ascii="仿宋_GB2312" w:eastAsia="仿宋_GB2312" w:hint="eastAsia"/>
          <w:sz w:val="32"/>
          <w:szCs w:val="32"/>
        </w:rPr>
        <w:t>种</w:t>
      </w:r>
      <w:proofErr w:type="gramStart"/>
      <w:r>
        <w:rPr>
          <w:rFonts w:ascii="仿宋_GB2312" w:eastAsia="仿宋_GB2312" w:hint="eastAsia"/>
          <w:sz w:val="32"/>
          <w:szCs w:val="32"/>
        </w:rPr>
        <w:t>后相同</w:t>
      </w:r>
      <w:proofErr w:type="gramEnd"/>
      <w:r>
        <w:rPr>
          <w:rFonts w:ascii="仿宋_GB2312" w:eastAsia="仿宋_GB2312" w:hint="eastAsia"/>
          <w:sz w:val="32"/>
          <w:szCs w:val="32"/>
        </w:rPr>
        <w:t>的适宜时间</w:t>
      </w:r>
      <w:r w:rsidRPr="00C703ED">
        <w:rPr>
          <w:rFonts w:ascii="仿宋_GB2312" w:eastAsia="仿宋_GB2312" w:hint="eastAsia"/>
          <w:sz w:val="32"/>
          <w:szCs w:val="32"/>
        </w:rPr>
        <w:t>，对血清HI抗体效价进行检测。测定HI抗体效价时，</w:t>
      </w:r>
      <w:r>
        <w:rPr>
          <w:rFonts w:ascii="仿宋_GB2312" w:eastAsia="仿宋_GB2312" w:hint="eastAsia"/>
          <w:sz w:val="32"/>
          <w:szCs w:val="32"/>
        </w:rPr>
        <w:t>对</w:t>
      </w:r>
      <w:r w:rsidRPr="00C703ED">
        <w:rPr>
          <w:rFonts w:ascii="仿宋_GB2312" w:eastAsia="仿宋_GB2312" w:hint="eastAsia"/>
          <w:sz w:val="32"/>
          <w:szCs w:val="32"/>
        </w:rPr>
        <w:t>新疫苗与现有疫苗</w:t>
      </w:r>
      <w:r>
        <w:rPr>
          <w:rFonts w:ascii="仿宋_GB2312" w:eastAsia="仿宋_GB2312" w:hint="eastAsia"/>
          <w:sz w:val="32"/>
          <w:szCs w:val="32"/>
        </w:rPr>
        <w:t>均</w:t>
      </w:r>
      <w:r w:rsidRPr="00C703ED">
        <w:rPr>
          <w:rFonts w:ascii="仿宋_GB2312" w:eastAsia="仿宋_GB2312" w:hint="eastAsia"/>
          <w:sz w:val="32"/>
          <w:szCs w:val="32"/>
        </w:rPr>
        <w:t>应采用流行毒株的HI抗原进行试验。流行毒株抗原采用免疫攻毒用毒株制备，由国家禽流感参考实验室和/或农业</w:t>
      </w:r>
      <w:r>
        <w:rPr>
          <w:rFonts w:ascii="仿宋_GB2312" w:eastAsia="仿宋_GB2312" w:hint="eastAsia"/>
          <w:sz w:val="32"/>
          <w:szCs w:val="32"/>
        </w:rPr>
        <w:t>农村</w:t>
      </w:r>
      <w:r w:rsidRPr="00C703ED">
        <w:rPr>
          <w:rFonts w:ascii="仿宋_GB2312" w:eastAsia="仿宋_GB2312" w:hint="eastAsia"/>
          <w:sz w:val="32"/>
          <w:szCs w:val="32"/>
        </w:rPr>
        <w:t>部批准的专业实验室提供。新疫苗对流行毒株抗原的HI抗体效价应</w:t>
      </w:r>
      <w:r>
        <w:rPr>
          <w:rFonts w:ascii="仿宋_GB2312" w:eastAsia="仿宋_GB2312" w:hint="eastAsia"/>
          <w:sz w:val="32"/>
          <w:szCs w:val="32"/>
        </w:rPr>
        <w:t>明显高于</w:t>
      </w:r>
      <w:r w:rsidRPr="00C703ED">
        <w:rPr>
          <w:rFonts w:ascii="仿宋_GB2312" w:eastAsia="仿宋_GB2312" w:hint="eastAsia"/>
          <w:sz w:val="32"/>
          <w:szCs w:val="32"/>
        </w:rPr>
        <w:t>现有疫苗对流行毒株的HI抗体效价。</w:t>
      </w:r>
    </w:p>
    <w:p w:rsidR="00CA535D" w:rsidRDefault="00CA535D" w:rsidP="00CA535D">
      <w:pPr>
        <w:spacing w:line="640" w:lineRule="exact"/>
        <w:ind w:firstLineChars="200" w:firstLine="632"/>
        <w:rPr>
          <w:rFonts w:ascii="仿宋_GB2312" w:eastAsia="仿宋_GB2312" w:hint="eastAsia"/>
          <w:sz w:val="32"/>
          <w:szCs w:val="32"/>
        </w:rPr>
      </w:pPr>
      <w:smartTag w:uri="urn:schemas-microsoft-com:office:smarttags" w:element="chsdate">
        <w:smartTagPr>
          <w:attr w:name="IsROCDate" w:val="False"/>
          <w:attr w:name="IsLunarDate" w:val="False"/>
          <w:attr w:name="Day" w:val="30"/>
          <w:attr w:name="Month" w:val="12"/>
          <w:attr w:name="Year" w:val="1899"/>
        </w:smartTagPr>
        <w:r w:rsidRPr="00C703ED">
          <w:rPr>
            <w:rFonts w:ascii="仿宋_GB2312" w:eastAsia="仿宋_GB2312" w:hint="eastAsia"/>
            <w:sz w:val="32"/>
            <w:szCs w:val="32"/>
          </w:rPr>
          <w:t>4.2.</w:t>
        </w:r>
        <w:r>
          <w:rPr>
            <w:rFonts w:ascii="仿宋_GB2312" w:eastAsia="仿宋_GB2312" w:hint="eastAsia"/>
            <w:sz w:val="32"/>
            <w:szCs w:val="32"/>
          </w:rPr>
          <w:t>2</w:t>
        </w:r>
      </w:smartTag>
      <w:r w:rsidRPr="00C703ED">
        <w:rPr>
          <w:rFonts w:ascii="仿宋_GB2312" w:eastAsia="仿宋_GB2312" w:hint="eastAsia"/>
          <w:sz w:val="32"/>
          <w:szCs w:val="32"/>
        </w:rPr>
        <w:t>免疫攻毒。</w:t>
      </w:r>
      <w:r>
        <w:rPr>
          <w:rFonts w:ascii="仿宋_GB2312" w:eastAsia="仿宋_GB2312" w:hint="eastAsia"/>
          <w:sz w:val="32"/>
          <w:szCs w:val="32"/>
        </w:rPr>
        <w:t>根据新疫苗和现有疫苗共同的</w:t>
      </w:r>
      <w:proofErr w:type="gramStart"/>
      <w:r>
        <w:rPr>
          <w:rFonts w:ascii="仿宋_GB2312" w:eastAsia="仿宋_GB2312" w:hint="eastAsia"/>
          <w:sz w:val="32"/>
          <w:szCs w:val="32"/>
        </w:rPr>
        <w:t>靶动物</w:t>
      </w:r>
      <w:proofErr w:type="gramEnd"/>
      <w:r>
        <w:rPr>
          <w:rFonts w:ascii="仿宋_GB2312" w:eastAsia="仿宋_GB2312" w:hint="eastAsia"/>
          <w:sz w:val="32"/>
          <w:szCs w:val="32"/>
        </w:rPr>
        <w:t>选用试验动物，必要时根据申请人的申请选用其特别指定的靶动物。按照</w:t>
      </w:r>
      <w:r w:rsidRPr="00C703ED">
        <w:rPr>
          <w:rFonts w:ascii="仿宋_GB2312" w:eastAsia="仿宋_GB2312" w:hint="eastAsia"/>
          <w:sz w:val="32"/>
          <w:szCs w:val="32"/>
        </w:rPr>
        <w:t>新疫苗和现有疫苗</w:t>
      </w:r>
      <w:r>
        <w:rPr>
          <w:rFonts w:ascii="仿宋_GB2312" w:eastAsia="仿宋_GB2312" w:hint="eastAsia"/>
          <w:sz w:val="32"/>
          <w:szCs w:val="32"/>
        </w:rPr>
        <w:t>各自的</w:t>
      </w:r>
      <w:r w:rsidRPr="00C703ED">
        <w:rPr>
          <w:rFonts w:ascii="仿宋_GB2312" w:eastAsia="仿宋_GB2312" w:hint="eastAsia"/>
          <w:sz w:val="32"/>
          <w:szCs w:val="32"/>
        </w:rPr>
        <w:t>使用说明书规定的使用</w:t>
      </w:r>
      <w:r>
        <w:rPr>
          <w:rFonts w:ascii="仿宋_GB2312" w:eastAsia="仿宋_GB2312" w:hint="eastAsia"/>
          <w:sz w:val="32"/>
          <w:szCs w:val="32"/>
        </w:rPr>
        <w:t>方法</w:t>
      </w:r>
      <w:r w:rsidRPr="00C703ED">
        <w:rPr>
          <w:rFonts w:ascii="仿宋_GB2312" w:eastAsia="仿宋_GB2312" w:hint="eastAsia"/>
          <w:sz w:val="32"/>
          <w:szCs w:val="32"/>
        </w:rPr>
        <w:t>接种</w:t>
      </w:r>
      <w:r>
        <w:rPr>
          <w:rFonts w:ascii="仿宋_GB2312" w:eastAsia="仿宋_GB2312" w:hint="eastAsia"/>
          <w:sz w:val="32"/>
          <w:szCs w:val="32"/>
        </w:rPr>
        <w:t>相同品种、相同日龄的</w:t>
      </w:r>
      <w:r w:rsidRPr="00C703ED">
        <w:rPr>
          <w:rFonts w:ascii="仿宋_GB2312" w:eastAsia="仿宋_GB2312" w:hint="eastAsia"/>
          <w:sz w:val="32"/>
          <w:szCs w:val="32"/>
        </w:rPr>
        <w:t>靶动物，</w:t>
      </w:r>
      <w:r>
        <w:rPr>
          <w:rFonts w:ascii="仿宋_GB2312" w:eastAsia="仿宋_GB2312" w:hint="eastAsia"/>
          <w:sz w:val="32"/>
          <w:szCs w:val="32"/>
        </w:rPr>
        <w:t>根据需要</w:t>
      </w:r>
      <w:r w:rsidRPr="00C703ED">
        <w:rPr>
          <w:rFonts w:ascii="仿宋_GB2312" w:eastAsia="仿宋_GB2312" w:hint="eastAsia"/>
          <w:sz w:val="32"/>
          <w:szCs w:val="32"/>
        </w:rPr>
        <w:t>设置不同免疫剂量组。选</w:t>
      </w:r>
      <w:r>
        <w:rPr>
          <w:rFonts w:ascii="仿宋_GB2312" w:eastAsia="仿宋_GB2312" w:hint="eastAsia"/>
          <w:sz w:val="32"/>
          <w:szCs w:val="32"/>
        </w:rPr>
        <w:t>用</w:t>
      </w:r>
      <w:r w:rsidRPr="00C703ED">
        <w:rPr>
          <w:rFonts w:ascii="仿宋_GB2312" w:eastAsia="仿宋_GB2312" w:hint="eastAsia"/>
          <w:sz w:val="32"/>
          <w:szCs w:val="32"/>
        </w:rPr>
        <w:t>1</w:t>
      </w:r>
      <w:r w:rsidRPr="00C703ED">
        <w:rPr>
          <w:rFonts w:ascii="仿宋_GB2312" w:eastAsia="BatangChe" w:hAnsi="Cambria Math" w:cs="Cambria Math" w:hint="eastAsia"/>
          <w:sz w:val="32"/>
          <w:szCs w:val="32"/>
        </w:rPr>
        <w:t>∼</w:t>
      </w:r>
      <w:r w:rsidRPr="00C703ED">
        <w:rPr>
          <w:rFonts w:ascii="仿宋_GB2312" w:eastAsia="仿宋_GB2312" w:hAnsi="Cambria Math" w:cs="Cambria Math" w:hint="eastAsia"/>
          <w:sz w:val="32"/>
          <w:szCs w:val="32"/>
        </w:rPr>
        <w:t>2</w:t>
      </w:r>
      <w:r w:rsidRPr="00C703ED">
        <w:rPr>
          <w:rFonts w:ascii="仿宋_GB2312" w:eastAsia="仿宋_GB2312" w:hint="eastAsia"/>
          <w:sz w:val="32"/>
          <w:szCs w:val="32"/>
        </w:rPr>
        <w:t>株全国范围内具有代表性的高致病性禽流感病毒流行毒株</w:t>
      </w:r>
      <w:r>
        <w:rPr>
          <w:rFonts w:ascii="仿宋_GB2312" w:eastAsia="仿宋_GB2312" w:hint="eastAsia"/>
          <w:sz w:val="32"/>
          <w:szCs w:val="32"/>
        </w:rPr>
        <w:t>，在相同的适宜时间进行攻毒</w:t>
      </w:r>
      <w:r w:rsidRPr="00C703ED">
        <w:rPr>
          <w:rFonts w:ascii="仿宋_GB2312" w:eastAsia="仿宋_GB2312" w:hint="eastAsia"/>
          <w:sz w:val="32"/>
          <w:szCs w:val="32"/>
        </w:rPr>
        <w:t>，攻毒后3、5、7日分别采集喉头、泄殖腔拭子样品进行病毒分离，病毒分离阴性的需盲传1</w:t>
      </w:r>
      <w:r w:rsidRPr="00C703ED">
        <w:rPr>
          <w:rFonts w:ascii="仿宋_GB2312" w:eastAsia="BatangChe" w:hAnsi="Cambria Math" w:cs="Cambria Math" w:hint="eastAsia"/>
          <w:sz w:val="32"/>
          <w:szCs w:val="32"/>
        </w:rPr>
        <w:t>∼</w:t>
      </w:r>
      <w:r w:rsidRPr="00C703ED">
        <w:rPr>
          <w:rFonts w:ascii="仿宋_GB2312" w:eastAsia="仿宋_GB2312" w:hint="eastAsia"/>
          <w:sz w:val="32"/>
          <w:szCs w:val="32"/>
        </w:rPr>
        <w:t>2代。</w:t>
      </w:r>
      <w:r>
        <w:rPr>
          <w:rFonts w:ascii="仿宋_GB2312" w:eastAsia="仿宋_GB2312" w:hint="eastAsia"/>
          <w:sz w:val="32"/>
          <w:szCs w:val="32"/>
        </w:rPr>
        <w:t>根据不同毒株不同免疫剂量组的试验结果进行综合评定。</w:t>
      </w:r>
      <w:r w:rsidRPr="00C703ED">
        <w:rPr>
          <w:rFonts w:ascii="仿宋_GB2312" w:eastAsia="仿宋_GB2312" w:hint="eastAsia"/>
          <w:sz w:val="32"/>
          <w:szCs w:val="32"/>
        </w:rPr>
        <w:t>新疫苗对流行毒株攻毒的免疫保护结果应</w:t>
      </w:r>
      <w:r>
        <w:rPr>
          <w:rFonts w:ascii="仿宋_GB2312" w:eastAsia="仿宋_GB2312" w:hint="eastAsia"/>
          <w:sz w:val="32"/>
          <w:szCs w:val="32"/>
        </w:rPr>
        <w:t>明显优于</w:t>
      </w:r>
      <w:r w:rsidRPr="00C703ED">
        <w:rPr>
          <w:rFonts w:ascii="仿宋_GB2312" w:eastAsia="仿宋_GB2312" w:hint="eastAsia"/>
          <w:sz w:val="32"/>
          <w:szCs w:val="32"/>
        </w:rPr>
        <w:t>现有疫苗对流行毒株的免疫保护结果。</w:t>
      </w:r>
    </w:p>
    <w:p w:rsidR="00CA535D" w:rsidRDefault="00CA535D" w:rsidP="00CA535D">
      <w:pPr>
        <w:spacing w:line="640" w:lineRule="exact"/>
        <w:ind w:firstLineChars="200" w:firstLine="632"/>
        <w:rPr>
          <w:rFonts w:ascii="仿宋_GB2312" w:eastAsia="仿宋_GB2312" w:hint="eastAsia"/>
          <w:sz w:val="32"/>
          <w:szCs w:val="32"/>
        </w:rPr>
      </w:pPr>
      <w:r w:rsidRPr="00C703ED">
        <w:rPr>
          <w:rFonts w:ascii="仿宋_GB2312" w:eastAsia="仿宋_GB2312" w:hint="eastAsia"/>
          <w:sz w:val="32"/>
          <w:szCs w:val="32"/>
        </w:rPr>
        <w:t>国家</w:t>
      </w:r>
      <w:r>
        <w:rPr>
          <w:rFonts w:ascii="仿宋_GB2312" w:eastAsia="仿宋_GB2312" w:hint="eastAsia"/>
          <w:sz w:val="32"/>
          <w:szCs w:val="32"/>
        </w:rPr>
        <w:t>兽医</w:t>
      </w:r>
      <w:r w:rsidRPr="00C703ED">
        <w:rPr>
          <w:rFonts w:ascii="仿宋_GB2312" w:eastAsia="仿宋_GB2312" w:hint="eastAsia"/>
          <w:sz w:val="32"/>
          <w:szCs w:val="32"/>
        </w:rPr>
        <w:t>参考实验室和</w:t>
      </w:r>
      <w:r>
        <w:rPr>
          <w:rFonts w:ascii="仿宋_GB2312" w:eastAsia="仿宋_GB2312" w:hint="eastAsia"/>
          <w:sz w:val="32"/>
          <w:szCs w:val="32"/>
        </w:rPr>
        <w:t>我</w:t>
      </w:r>
      <w:r w:rsidRPr="00C703ED">
        <w:rPr>
          <w:rFonts w:ascii="仿宋_GB2312" w:eastAsia="仿宋_GB2312" w:hint="eastAsia"/>
          <w:sz w:val="32"/>
          <w:szCs w:val="32"/>
        </w:rPr>
        <w:t>部批准的专业实验室确定流行毒株后，应提供一定数量的代表毒株交国家兽医微生物保藏中心。</w:t>
      </w:r>
      <w:r w:rsidRPr="00C703ED">
        <w:rPr>
          <w:rFonts w:ascii="仿宋_GB2312" w:eastAsia="仿宋_GB2312" w:hint="eastAsia"/>
          <w:sz w:val="32"/>
          <w:szCs w:val="32"/>
        </w:rPr>
        <w:lastRenderedPageBreak/>
        <w:t>比对试验攻毒用流行</w:t>
      </w:r>
      <w:proofErr w:type="gramStart"/>
      <w:r w:rsidRPr="00C703ED">
        <w:rPr>
          <w:rFonts w:ascii="仿宋_GB2312" w:eastAsia="仿宋_GB2312" w:hint="eastAsia"/>
          <w:sz w:val="32"/>
          <w:szCs w:val="32"/>
        </w:rPr>
        <w:t>毒代表</w:t>
      </w:r>
      <w:proofErr w:type="gramEnd"/>
      <w:r w:rsidRPr="00C703ED">
        <w:rPr>
          <w:rFonts w:ascii="仿宋_GB2312" w:eastAsia="仿宋_GB2312" w:hint="eastAsia"/>
          <w:sz w:val="32"/>
          <w:szCs w:val="32"/>
        </w:rPr>
        <w:t>毒株由国家兽医微生物保藏中心提供。必要时，中监所对流行</w:t>
      </w:r>
      <w:proofErr w:type="gramStart"/>
      <w:r w:rsidRPr="00C703ED">
        <w:rPr>
          <w:rFonts w:ascii="仿宋_GB2312" w:eastAsia="仿宋_GB2312" w:hint="eastAsia"/>
          <w:sz w:val="32"/>
          <w:szCs w:val="32"/>
        </w:rPr>
        <w:t>毒代表</w:t>
      </w:r>
      <w:proofErr w:type="gramEnd"/>
      <w:r w:rsidRPr="00C703ED">
        <w:rPr>
          <w:rFonts w:ascii="仿宋_GB2312" w:eastAsia="仿宋_GB2312" w:hint="eastAsia"/>
          <w:sz w:val="32"/>
          <w:szCs w:val="32"/>
        </w:rPr>
        <w:t>毒株开展鉴定工作。</w:t>
      </w:r>
    </w:p>
    <w:p w:rsidR="00CA535D" w:rsidRPr="00E4324F" w:rsidRDefault="00CA535D" w:rsidP="00CA535D">
      <w:pPr>
        <w:widowControl/>
        <w:spacing w:line="640" w:lineRule="exact"/>
        <w:ind w:firstLineChars="200" w:firstLine="634"/>
        <w:jc w:val="left"/>
        <w:rPr>
          <w:rFonts w:ascii="仿宋_GB2312" w:eastAsia="仿宋_GB2312" w:hint="eastAsia"/>
          <w:b/>
          <w:sz w:val="32"/>
          <w:szCs w:val="32"/>
        </w:rPr>
      </w:pPr>
      <w:r w:rsidRPr="00E4324F">
        <w:rPr>
          <w:rFonts w:ascii="仿宋_GB2312" w:eastAsia="仿宋_GB2312" w:hint="eastAsia"/>
          <w:b/>
          <w:sz w:val="32"/>
          <w:szCs w:val="32"/>
        </w:rPr>
        <w:t>5.比对产品</w:t>
      </w:r>
    </w:p>
    <w:p w:rsidR="00CA535D" w:rsidRPr="00C703ED" w:rsidRDefault="00CA535D" w:rsidP="00CA535D">
      <w:pPr>
        <w:tabs>
          <w:tab w:val="left" w:pos="1080"/>
        </w:tabs>
        <w:spacing w:line="640" w:lineRule="exact"/>
        <w:ind w:firstLineChars="200" w:firstLine="632"/>
        <w:rPr>
          <w:rFonts w:ascii="仿宋_GB2312" w:eastAsia="仿宋_GB2312" w:hint="eastAsia"/>
          <w:bCs/>
          <w:sz w:val="32"/>
          <w:szCs w:val="32"/>
        </w:rPr>
      </w:pPr>
      <w:r w:rsidRPr="00C703ED">
        <w:rPr>
          <w:rFonts w:ascii="仿宋_GB2312" w:eastAsia="仿宋_GB2312" w:hint="eastAsia"/>
          <w:sz w:val="32"/>
          <w:szCs w:val="32"/>
        </w:rPr>
        <w:t>5.1</w:t>
      </w:r>
      <w:r>
        <w:rPr>
          <w:rFonts w:ascii="仿宋_GB2312" w:eastAsia="仿宋_GB2312" w:hint="eastAsia"/>
          <w:sz w:val="32"/>
          <w:szCs w:val="32"/>
        </w:rPr>
        <w:t>对于</w:t>
      </w:r>
      <w:r w:rsidRPr="00C703ED">
        <w:rPr>
          <w:rFonts w:ascii="仿宋_GB2312" w:eastAsia="仿宋_GB2312" w:hint="eastAsia"/>
          <w:bCs/>
          <w:sz w:val="32"/>
          <w:szCs w:val="32"/>
        </w:rPr>
        <w:t>有同类</w:t>
      </w:r>
      <w:r>
        <w:rPr>
          <w:rFonts w:ascii="仿宋_GB2312" w:eastAsia="仿宋_GB2312" w:hint="eastAsia"/>
          <w:bCs/>
          <w:sz w:val="32"/>
          <w:szCs w:val="32"/>
        </w:rPr>
        <w:t>现有</w:t>
      </w:r>
      <w:r w:rsidRPr="00C703ED">
        <w:rPr>
          <w:rFonts w:ascii="仿宋_GB2312" w:eastAsia="仿宋_GB2312" w:hint="eastAsia"/>
          <w:bCs/>
          <w:sz w:val="32"/>
          <w:szCs w:val="32"/>
        </w:rPr>
        <w:t>疫苗</w:t>
      </w:r>
      <w:r>
        <w:rPr>
          <w:rFonts w:ascii="仿宋_GB2312" w:eastAsia="仿宋_GB2312" w:hint="eastAsia"/>
          <w:bCs/>
          <w:sz w:val="32"/>
          <w:szCs w:val="32"/>
        </w:rPr>
        <w:t>的新疫苗，应与</w:t>
      </w:r>
      <w:r w:rsidRPr="00C703ED">
        <w:rPr>
          <w:rFonts w:ascii="仿宋_GB2312" w:eastAsia="仿宋_GB2312" w:hint="eastAsia"/>
          <w:bCs/>
          <w:sz w:val="32"/>
          <w:szCs w:val="32"/>
        </w:rPr>
        <w:t>同类</w:t>
      </w:r>
      <w:r>
        <w:rPr>
          <w:rFonts w:ascii="仿宋_GB2312" w:eastAsia="仿宋_GB2312" w:hint="eastAsia"/>
          <w:bCs/>
          <w:sz w:val="32"/>
          <w:szCs w:val="32"/>
        </w:rPr>
        <w:t>现有</w:t>
      </w:r>
      <w:r w:rsidRPr="00C703ED">
        <w:rPr>
          <w:rFonts w:ascii="仿宋_GB2312" w:eastAsia="仿宋_GB2312" w:hint="eastAsia"/>
          <w:bCs/>
          <w:sz w:val="32"/>
          <w:szCs w:val="32"/>
        </w:rPr>
        <w:t>疫苗进行比对。同类疫苗是指用于相同靶动物、</w:t>
      </w:r>
      <w:proofErr w:type="gramStart"/>
      <w:r w:rsidRPr="00C703ED">
        <w:rPr>
          <w:rFonts w:ascii="仿宋_GB2312" w:eastAsia="仿宋_GB2312" w:hint="eastAsia"/>
          <w:bCs/>
          <w:sz w:val="32"/>
          <w:szCs w:val="32"/>
        </w:rPr>
        <w:t>制苗毒株</w:t>
      </w:r>
      <w:proofErr w:type="gramEnd"/>
      <w:r>
        <w:rPr>
          <w:rFonts w:ascii="仿宋_GB2312" w:eastAsia="仿宋_GB2312" w:hint="eastAsia"/>
          <w:bCs/>
          <w:sz w:val="32"/>
          <w:szCs w:val="32"/>
        </w:rPr>
        <w:t>亚型</w:t>
      </w:r>
      <w:r w:rsidRPr="00C703ED">
        <w:rPr>
          <w:rFonts w:ascii="仿宋_GB2312" w:eastAsia="仿宋_GB2312" w:hint="eastAsia"/>
          <w:bCs/>
          <w:sz w:val="32"/>
          <w:szCs w:val="32"/>
        </w:rPr>
        <w:t>相同、疫苗类型相同的高致病性禽流感疫苗。如：灭活疫苗与灭活疫苗比</w:t>
      </w:r>
      <w:r>
        <w:rPr>
          <w:rFonts w:ascii="仿宋_GB2312" w:eastAsia="仿宋_GB2312" w:hint="eastAsia"/>
          <w:bCs/>
          <w:sz w:val="32"/>
          <w:szCs w:val="32"/>
        </w:rPr>
        <w:t>对</w:t>
      </w:r>
      <w:r w:rsidRPr="00C703ED">
        <w:rPr>
          <w:rFonts w:ascii="仿宋_GB2312" w:eastAsia="仿宋_GB2312" w:hint="eastAsia"/>
          <w:bCs/>
          <w:sz w:val="32"/>
          <w:szCs w:val="32"/>
        </w:rPr>
        <w:t>、活疫苗与活疫苗比</w:t>
      </w:r>
      <w:r>
        <w:rPr>
          <w:rFonts w:ascii="仿宋_GB2312" w:eastAsia="仿宋_GB2312" w:hint="eastAsia"/>
          <w:bCs/>
          <w:sz w:val="32"/>
          <w:szCs w:val="32"/>
        </w:rPr>
        <w:t>对</w:t>
      </w:r>
      <w:r w:rsidRPr="00C703ED">
        <w:rPr>
          <w:rFonts w:ascii="仿宋_GB2312" w:eastAsia="仿宋_GB2312" w:hint="eastAsia"/>
          <w:bCs/>
          <w:sz w:val="32"/>
          <w:szCs w:val="32"/>
        </w:rPr>
        <w:t>、</w:t>
      </w:r>
      <w:r>
        <w:rPr>
          <w:rFonts w:ascii="仿宋_GB2312" w:eastAsia="仿宋_GB2312" w:hint="eastAsia"/>
          <w:bCs/>
          <w:sz w:val="32"/>
          <w:szCs w:val="32"/>
        </w:rPr>
        <w:t>亚单位</w:t>
      </w:r>
      <w:r w:rsidRPr="00C703ED">
        <w:rPr>
          <w:rFonts w:ascii="仿宋_GB2312" w:eastAsia="仿宋_GB2312" w:hint="eastAsia"/>
          <w:bCs/>
          <w:sz w:val="32"/>
          <w:szCs w:val="32"/>
        </w:rPr>
        <w:t>疫苗与</w:t>
      </w:r>
      <w:r>
        <w:rPr>
          <w:rFonts w:ascii="仿宋_GB2312" w:eastAsia="仿宋_GB2312" w:hint="eastAsia"/>
          <w:bCs/>
          <w:sz w:val="32"/>
          <w:szCs w:val="32"/>
        </w:rPr>
        <w:t>亚单位</w:t>
      </w:r>
      <w:r w:rsidRPr="00C703ED">
        <w:rPr>
          <w:rFonts w:ascii="仿宋_GB2312" w:eastAsia="仿宋_GB2312" w:hint="eastAsia"/>
          <w:bCs/>
          <w:sz w:val="32"/>
          <w:szCs w:val="32"/>
        </w:rPr>
        <w:t>疫苗比</w:t>
      </w:r>
      <w:r>
        <w:rPr>
          <w:rFonts w:ascii="仿宋_GB2312" w:eastAsia="仿宋_GB2312" w:hint="eastAsia"/>
          <w:bCs/>
          <w:sz w:val="32"/>
          <w:szCs w:val="32"/>
        </w:rPr>
        <w:t>对</w:t>
      </w:r>
      <w:r w:rsidRPr="00C703ED">
        <w:rPr>
          <w:rFonts w:ascii="仿宋_GB2312" w:eastAsia="仿宋_GB2312" w:hint="eastAsia"/>
          <w:bCs/>
          <w:sz w:val="32"/>
          <w:szCs w:val="32"/>
        </w:rPr>
        <w:t>。</w:t>
      </w:r>
    </w:p>
    <w:p w:rsidR="00CA535D" w:rsidRPr="00C703ED" w:rsidRDefault="00CA535D" w:rsidP="00CA535D">
      <w:pPr>
        <w:tabs>
          <w:tab w:val="left" w:pos="1080"/>
        </w:tabs>
        <w:spacing w:line="640" w:lineRule="exact"/>
        <w:ind w:firstLineChars="200" w:firstLine="632"/>
        <w:rPr>
          <w:rFonts w:ascii="仿宋_GB2312" w:eastAsia="仿宋_GB2312" w:hint="eastAsia"/>
          <w:bCs/>
          <w:sz w:val="32"/>
          <w:szCs w:val="32"/>
        </w:rPr>
      </w:pPr>
      <w:r w:rsidRPr="00C703ED">
        <w:rPr>
          <w:rFonts w:ascii="仿宋_GB2312" w:eastAsia="仿宋_GB2312" w:hint="eastAsia"/>
          <w:sz w:val="32"/>
          <w:szCs w:val="32"/>
        </w:rPr>
        <w:t xml:space="preserve">5.2 </w:t>
      </w:r>
      <w:r>
        <w:rPr>
          <w:rFonts w:ascii="仿宋_GB2312" w:eastAsia="仿宋_GB2312" w:hint="eastAsia"/>
          <w:sz w:val="32"/>
          <w:szCs w:val="32"/>
        </w:rPr>
        <w:t>对于</w:t>
      </w:r>
      <w:r w:rsidRPr="00C703ED">
        <w:rPr>
          <w:rFonts w:ascii="仿宋_GB2312" w:eastAsia="仿宋_GB2312" w:hint="eastAsia"/>
          <w:bCs/>
          <w:sz w:val="32"/>
          <w:szCs w:val="32"/>
        </w:rPr>
        <w:t>无同类</w:t>
      </w:r>
      <w:r>
        <w:rPr>
          <w:rFonts w:ascii="仿宋_GB2312" w:eastAsia="仿宋_GB2312" w:hint="eastAsia"/>
          <w:bCs/>
          <w:sz w:val="32"/>
          <w:szCs w:val="32"/>
        </w:rPr>
        <w:t>现有</w:t>
      </w:r>
      <w:r w:rsidRPr="00C703ED">
        <w:rPr>
          <w:rFonts w:ascii="仿宋_GB2312" w:eastAsia="仿宋_GB2312" w:hint="eastAsia"/>
          <w:bCs/>
          <w:sz w:val="32"/>
          <w:szCs w:val="32"/>
        </w:rPr>
        <w:t>疫苗</w:t>
      </w:r>
      <w:r>
        <w:rPr>
          <w:rFonts w:ascii="仿宋_GB2312" w:eastAsia="仿宋_GB2312" w:hint="eastAsia"/>
          <w:bCs/>
          <w:sz w:val="32"/>
          <w:szCs w:val="32"/>
        </w:rPr>
        <w:t>的新疫苗</w:t>
      </w:r>
      <w:r w:rsidRPr="00C703ED">
        <w:rPr>
          <w:rFonts w:ascii="仿宋_GB2312" w:eastAsia="仿宋_GB2312" w:hint="eastAsia"/>
          <w:bCs/>
          <w:sz w:val="32"/>
          <w:szCs w:val="32"/>
        </w:rPr>
        <w:t>，第一个DNA疫苗、亚单位疫苗、活载体疫苗及其他类型</w:t>
      </w:r>
      <w:r>
        <w:rPr>
          <w:rFonts w:ascii="仿宋_GB2312" w:eastAsia="仿宋_GB2312" w:hint="eastAsia"/>
          <w:bCs/>
          <w:sz w:val="32"/>
          <w:szCs w:val="32"/>
        </w:rPr>
        <w:t>新</w:t>
      </w:r>
      <w:r w:rsidRPr="00C703ED">
        <w:rPr>
          <w:rFonts w:ascii="仿宋_GB2312" w:eastAsia="仿宋_GB2312" w:hint="eastAsia"/>
          <w:bCs/>
          <w:sz w:val="32"/>
          <w:szCs w:val="32"/>
        </w:rPr>
        <w:t>疫苗</w:t>
      </w:r>
      <w:r>
        <w:rPr>
          <w:rFonts w:ascii="仿宋_GB2312" w:eastAsia="仿宋_GB2312" w:hint="eastAsia"/>
          <w:bCs/>
          <w:sz w:val="32"/>
          <w:szCs w:val="32"/>
        </w:rPr>
        <w:t>，均</w:t>
      </w:r>
      <w:r w:rsidRPr="00C703ED">
        <w:rPr>
          <w:rFonts w:ascii="仿宋_GB2312" w:eastAsia="仿宋_GB2312" w:hint="eastAsia"/>
          <w:bCs/>
          <w:sz w:val="32"/>
          <w:szCs w:val="32"/>
        </w:rPr>
        <w:t>与</w:t>
      </w:r>
      <w:r>
        <w:rPr>
          <w:rFonts w:ascii="仿宋_GB2312" w:eastAsia="仿宋_GB2312" w:hint="eastAsia"/>
          <w:bCs/>
          <w:sz w:val="32"/>
          <w:szCs w:val="32"/>
        </w:rPr>
        <w:t>现有全病毒油佐剂</w:t>
      </w:r>
      <w:r w:rsidRPr="00C703ED">
        <w:rPr>
          <w:rFonts w:ascii="仿宋_GB2312" w:eastAsia="仿宋_GB2312" w:hint="eastAsia"/>
          <w:bCs/>
          <w:sz w:val="32"/>
          <w:szCs w:val="32"/>
        </w:rPr>
        <w:t>灭活疫苗进行比对。</w:t>
      </w:r>
    </w:p>
    <w:p w:rsidR="00CA535D" w:rsidRDefault="00CA535D" w:rsidP="00CA535D">
      <w:pPr>
        <w:tabs>
          <w:tab w:val="left" w:pos="4230"/>
        </w:tabs>
        <w:spacing w:line="640" w:lineRule="exact"/>
        <w:rPr>
          <w:rFonts w:hint="eastAsia"/>
        </w:rPr>
      </w:pPr>
    </w:p>
    <w:p w:rsidR="00CA535D" w:rsidRDefault="00CA535D" w:rsidP="00CA535D">
      <w:pPr>
        <w:tabs>
          <w:tab w:val="left" w:pos="4230"/>
        </w:tabs>
        <w:spacing w:line="640" w:lineRule="exact"/>
        <w:rPr>
          <w:rFonts w:hint="eastAsia"/>
        </w:rPr>
      </w:pPr>
    </w:p>
    <w:p w:rsidR="00CA535D" w:rsidRPr="00006460" w:rsidRDefault="00CA535D" w:rsidP="00CA535D">
      <w:pPr>
        <w:tabs>
          <w:tab w:val="left" w:pos="4230"/>
        </w:tabs>
        <w:spacing w:line="640" w:lineRule="exact"/>
        <w:rPr>
          <w:rFonts w:hint="eastAsia"/>
        </w:rPr>
      </w:pPr>
    </w:p>
    <w:p w:rsidR="00CA535D" w:rsidRDefault="00CA535D" w:rsidP="00CA535D">
      <w:pPr>
        <w:tabs>
          <w:tab w:val="left" w:pos="4230"/>
        </w:tabs>
        <w:spacing w:line="640" w:lineRule="exact"/>
        <w:rPr>
          <w:rFonts w:hint="eastAsia"/>
        </w:rPr>
      </w:pPr>
    </w:p>
    <w:p w:rsidR="00CA535D" w:rsidRDefault="00CA535D" w:rsidP="00CA535D">
      <w:pPr>
        <w:tabs>
          <w:tab w:val="left" w:pos="4230"/>
        </w:tabs>
        <w:spacing w:line="640" w:lineRule="exact"/>
        <w:rPr>
          <w:rFonts w:hint="eastAsia"/>
        </w:rPr>
      </w:pPr>
    </w:p>
    <w:p w:rsidR="00CA535D" w:rsidRDefault="00CA535D" w:rsidP="00CA535D">
      <w:pPr>
        <w:tabs>
          <w:tab w:val="left" w:pos="4230"/>
        </w:tabs>
        <w:spacing w:line="640" w:lineRule="exact"/>
        <w:rPr>
          <w:rFonts w:hint="eastAsia"/>
        </w:rPr>
      </w:pPr>
    </w:p>
    <w:p w:rsidR="00CA535D" w:rsidRDefault="00CA535D" w:rsidP="00CA535D">
      <w:pPr>
        <w:tabs>
          <w:tab w:val="left" w:pos="4230"/>
        </w:tabs>
        <w:spacing w:line="640" w:lineRule="exact"/>
        <w:rPr>
          <w:rFonts w:hint="eastAsia"/>
        </w:rPr>
      </w:pPr>
    </w:p>
    <w:p w:rsidR="00CA535D" w:rsidRDefault="00CA535D" w:rsidP="00CA535D">
      <w:pPr>
        <w:tabs>
          <w:tab w:val="left" w:pos="4230"/>
        </w:tabs>
        <w:spacing w:line="640" w:lineRule="exact"/>
        <w:rPr>
          <w:rFonts w:hint="eastAsia"/>
        </w:rPr>
      </w:pPr>
    </w:p>
    <w:p w:rsidR="00CA535D" w:rsidRDefault="00CA535D" w:rsidP="00CA535D">
      <w:pPr>
        <w:tabs>
          <w:tab w:val="left" w:pos="4230"/>
        </w:tabs>
        <w:spacing w:line="640" w:lineRule="exact"/>
        <w:rPr>
          <w:rFonts w:hint="eastAsia"/>
        </w:rPr>
      </w:pPr>
    </w:p>
    <w:p w:rsidR="00CA535D" w:rsidRDefault="00CA535D" w:rsidP="00CA535D">
      <w:pPr>
        <w:tabs>
          <w:tab w:val="left" w:pos="4230"/>
        </w:tabs>
        <w:spacing w:line="640" w:lineRule="exact"/>
        <w:rPr>
          <w:rFonts w:hint="eastAsia"/>
        </w:rPr>
      </w:pPr>
    </w:p>
    <w:p w:rsidR="00CA535D" w:rsidRPr="00C57B83" w:rsidRDefault="00CA535D" w:rsidP="00CA535D">
      <w:pPr>
        <w:spacing w:line="640" w:lineRule="exact"/>
        <w:jc w:val="left"/>
        <w:rPr>
          <w:rFonts w:ascii="黑体" w:eastAsia="黑体" w:hint="eastAsia"/>
          <w:sz w:val="32"/>
          <w:szCs w:val="32"/>
        </w:rPr>
      </w:pPr>
      <w:r w:rsidRPr="00C57B83">
        <w:rPr>
          <w:rFonts w:ascii="黑体" w:eastAsia="黑体" w:hint="eastAsia"/>
          <w:sz w:val="32"/>
          <w:szCs w:val="32"/>
        </w:rPr>
        <w:lastRenderedPageBreak/>
        <w:t>附</w:t>
      </w:r>
      <w:r>
        <w:rPr>
          <w:rFonts w:ascii="黑体" w:eastAsia="黑体" w:hint="eastAsia"/>
          <w:sz w:val="32"/>
          <w:szCs w:val="32"/>
        </w:rPr>
        <w:t>录</w:t>
      </w:r>
      <w:r w:rsidRPr="00C57B83">
        <w:rPr>
          <w:rFonts w:ascii="黑体" w:eastAsia="黑体" w:hint="eastAsia"/>
          <w:sz w:val="32"/>
          <w:szCs w:val="32"/>
        </w:rPr>
        <w:t>2</w:t>
      </w:r>
    </w:p>
    <w:p w:rsidR="00CA535D" w:rsidRPr="00C57B83" w:rsidRDefault="00CA535D" w:rsidP="00CA535D">
      <w:pPr>
        <w:spacing w:line="640" w:lineRule="exact"/>
        <w:jc w:val="center"/>
        <w:rPr>
          <w:rFonts w:ascii="黑体" w:eastAsia="黑体" w:hint="eastAsia"/>
          <w:bCs/>
          <w:sz w:val="32"/>
          <w:szCs w:val="32"/>
        </w:rPr>
      </w:pPr>
      <w:r w:rsidRPr="00C57B83">
        <w:rPr>
          <w:rFonts w:ascii="黑体" w:eastAsia="黑体" w:hint="eastAsia"/>
          <w:bCs/>
          <w:sz w:val="32"/>
          <w:szCs w:val="32"/>
        </w:rPr>
        <w:t>口蹄疫新疫苗与现有疫苗安全性、</w:t>
      </w:r>
    </w:p>
    <w:p w:rsidR="00CA535D" w:rsidRPr="00C57B83" w:rsidRDefault="00CA535D" w:rsidP="00CA535D">
      <w:pPr>
        <w:spacing w:line="640" w:lineRule="exact"/>
        <w:jc w:val="center"/>
        <w:rPr>
          <w:rFonts w:ascii="黑体" w:eastAsia="黑体" w:hint="eastAsia"/>
          <w:bCs/>
          <w:sz w:val="32"/>
          <w:szCs w:val="32"/>
        </w:rPr>
      </w:pPr>
      <w:r w:rsidRPr="00C57B83">
        <w:rPr>
          <w:rFonts w:ascii="黑体" w:eastAsia="黑体" w:hint="eastAsia"/>
          <w:bCs/>
          <w:sz w:val="32"/>
          <w:szCs w:val="32"/>
        </w:rPr>
        <w:t>有效性比对</w:t>
      </w:r>
      <w:r>
        <w:rPr>
          <w:rFonts w:ascii="黑体" w:eastAsia="黑体" w:hint="eastAsia"/>
          <w:bCs/>
          <w:sz w:val="32"/>
          <w:szCs w:val="32"/>
        </w:rPr>
        <w:t>试验</w:t>
      </w:r>
      <w:r w:rsidRPr="00C57B83">
        <w:rPr>
          <w:rFonts w:ascii="黑体" w:eastAsia="黑体" w:hint="eastAsia"/>
          <w:bCs/>
          <w:sz w:val="32"/>
          <w:szCs w:val="32"/>
        </w:rPr>
        <w:t>技术指导原则</w:t>
      </w:r>
    </w:p>
    <w:p w:rsidR="00CA535D" w:rsidRPr="002522B4" w:rsidRDefault="00CA535D" w:rsidP="00CA535D">
      <w:pPr>
        <w:spacing w:line="400" w:lineRule="exact"/>
        <w:jc w:val="center"/>
        <w:rPr>
          <w:rFonts w:eastAsia="仿宋_GB2312" w:hint="eastAsia"/>
          <w:sz w:val="32"/>
          <w:szCs w:val="32"/>
        </w:rPr>
      </w:pPr>
    </w:p>
    <w:p w:rsidR="00CA535D" w:rsidRPr="00C57B83" w:rsidRDefault="00CA535D" w:rsidP="00CA535D">
      <w:pPr>
        <w:widowControl/>
        <w:spacing w:line="640" w:lineRule="exact"/>
        <w:ind w:firstLineChars="200" w:firstLine="634"/>
        <w:jc w:val="left"/>
        <w:rPr>
          <w:rFonts w:ascii="仿宋_GB2312" w:eastAsia="仿宋_GB2312" w:hint="eastAsia"/>
          <w:b/>
          <w:sz w:val="32"/>
          <w:szCs w:val="32"/>
        </w:rPr>
      </w:pPr>
      <w:r w:rsidRPr="00C57B83">
        <w:rPr>
          <w:rFonts w:ascii="仿宋_GB2312" w:eastAsia="仿宋_GB2312" w:hint="eastAsia"/>
          <w:b/>
          <w:sz w:val="32"/>
          <w:szCs w:val="32"/>
        </w:rPr>
        <w:t>1.适用范围</w:t>
      </w:r>
    </w:p>
    <w:p w:rsidR="00CA535D" w:rsidRPr="00C57B83" w:rsidRDefault="00CA535D" w:rsidP="00CA535D">
      <w:pPr>
        <w:widowControl/>
        <w:spacing w:line="640" w:lineRule="exact"/>
        <w:ind w:firstLineChars="200" w:firstLine="632"/>
        <w:jc w:val="left"/>
        <w:rPr>
          <w:rFonts w:ascii="仿宋_GB2312" w:eastAsia="仿宋_GB2312" w:hint="eastAsia"/>
          <w:sz w:val="32"/>
          <w:szCs w:val="32"/>
        </w:rPr>
      </w:pPr>
      <w:r w:rsidRPr="00C57B83">
        <w:rPr>
          <w:rFonts w:ascii="仿宋_GB2312" w:eastAsia="仿宋_GB2312" w:hint="eastAsia"/>
          <w:sz w:val="32"/>
          <w:szCs w:val="32"/>
        </w:rPr>
        <w:t>本指导原则仅适用于</w:t>
      </w:r>
      <w:r>
        <w:rPr>
          <w:rFonts w:ascii="仿宋_GB2312" w:eastAsia="仿宋_GB2312" w:hint="eastAsia"/>
          <w:sz w:val="32"/>
          <w:szCs w:val="32"/>
        </w:rPr>
        <w:t>对声明符合</w:t>
      </w:r>
      <w:r w:rsidRPr="00C57B83">
        <w:rPr>
          <w:rFonts w:ascii="仿宋_GB2312" w:eastAsia="仿宋_GB2312" w:hint="eastAsia"/>
          <w:sz w:val="32"/>
          <w:szCs w:val="32"/>
        </w:rPr>
        <w:t>《口蹄疫、高致病性禽流感疫苗生产企业设置规划》（农医发</w:t>
      </w:r>
      <w:r w:rsidRPr="00C57B83">
        <w:rPr>
          <w:rFonts w:ascii="仿宋_GB2312" w:eastAsia="仿宋_GB2312" w:hAnsi="宋体" w:hint="eastAsia"/>
          <w:sz w:val="32"/>
          <w:szCs w:val="32"/>
        </w:rPr>
        <w:t>〔</w:t>
      </w:r>
      <w:r w:rsidRPr="00C57B83">
        <w:rPr>
          <w:rFonts w:ascii="仿宋_GB2312" w:eastAsia="仿宋_GB2312" w:hint="eastAsia"/>
          <w:sz w:val="32"/>
          <w:szCs w:val="32"/>
        </w:rPr>
        <w:t>2016</w:t>
      </w:r>
      <w:r w:rsidRPr="00C57B83">
        <w:rPr>
          <w:rFonts w:ascii="仿宋_GB2312" w:eastAsia="仿宋_GB2312" w:hAnsi="宋体" w:hint="eastAsia"/>
          <w:sz w:val="32"/>
          <w:szCs w:val="32"/>
        </w:rPr>
        <w:t>〕</w:t>
      </w:r>
      <w:r w:rsidRPr="00C57B83">
        <w:rPr>
          <w:rFonts w:ascii="仿宋_GB2312" w:eastAsia="仿宋_GB2312" w:hint="eastAsia"/>
          <w:sz w:val="32"/>
          <w:szCs w:val="32"/>
        </w:rPr>
        <w:t>37</w:t>
      </w:r>
      <w:r>
        <w:rPr>
          <w:rFonts w:ascii="仿宋_GB2312" w:eastAsia="仿宋_GB2312" w:hint="eastAsia"/>
          <w:sz w:val="32"/>
          <w:szCs w:val="32"/>
        </w:rPr>
        <w:t>号）创新要求</w:t>
      </w:r>
      <w:r w:rsidRPr="00C57B83">
        <w:rPr>
          <w:rFonts w:ascii="仿宋_GB2312" w:eastAsia="仿宋_GB2312" w:hint="eastAsia"/>
          <w:sz w:val="32"/>
          <w:szCs w:val="32"/>
        </w:rPr>
        <w:t>的口蹄疫新疫苗与现有疫苗</w:t>
      </w:r>
      <w:r>
        <w:rPr>
          <w:rFonts w:ascii="仿宋_GB2312" w:eastAsia="仿宋_GB2312" w:hint="eastAsia"/>
          <w:sz w:val="32"/>
          <w:szCs w:val="32"/>
        </w:rPr>
        <w:t>开展</w:t>
      </w:r>
      <w:r w:rsidRPr="00C57B83">
        <w:rPr>
          <w:rFonts w:ascii="仿宋_GB2312" w:eastAsia="仿宋_GB2312" w:hint="eastAsia"/>
          <w:sz w:val="32"/>
          <w:szCs w:val="32"/>
        </w:rPr>
        <w:t>比对</w:t>
      </w:r>
      <w:r>
        <w:rPr>
          <w:rFonts w:ascii="仿宋_GB2312" w:eastAsia="仿宋_GB2312" w:hint="eastAsia"/>
          <w:sz w:val="32"/>
          <w:szCs w:val="32"/>
        </w:rPr>
        <w:t>试验</w:t>
      </w:r>
      <w:r w:rsidRPr="00C57B83">
        <w:rPr>
          <w:rFonts w:ascii="仿宋_GB2312" w:eastAsia="仿宋_GB2312" w:hint="eastAsia"/>
          <w:sz w:val="32"/>
          <w:szCs w:val="32"/>
        </w:rPr>
        <w:t>。</w:t>
      </w:r>
    </w:p>
    <w:p w:rsidR="00CA535D" w:rsidRPr="00C57B83" w:rsidRDefault="00CA535D" w:rsidP="00CA535D">
      <w:pPr>
        <w:widowControl/>
        <w:spacing w:line="640" w:lineRule="exact"/>
        <w:ind w:firstLineChars="200" w:firstLine="634"/>
        <w:jc w:val="left"/>
        <w:rPr>
          <w:rFonts w:ascii="仿宋_GB2312" w:eastAsia="仿宋_GB2312" w:hint="eastAsia"/>
          <w:b/>
          <w:sz w:val="32"/>
          <w:szCs w:val="32"/>
        </w:rPr>
      </w:pPr>
      <w:r w:rsidRPr="00C57B83">
        <w:rPr>
          <w:rFonts w:ascii="仿宋_GB2312" w:eastAsia="仿宋_GB2312" w:hint="eastAsia"/>
          <w:b/>
          <w:sz w:val="32"/>
          <w:szCs w:val="32"/>
        </w:rPr>
        <w:t>2.产品类别</w:t>
      </w:r>
    </w:p>
    <w:p w:rsidR="00CA535D" w:rsidRPr="00C57B83" w:rsidRDefault="00CA535D" w:rsidP="00CA535D">
      <w:pPr>
        <w:widowControl/>
        <w:spacing w:line="640" w:lineRule="exact"/>
        <w:ind w:firstLineChars="200" w:firstLine="632"/>
        <w:jc w:val="left"/>
        <w:rPr>
          <w:rFonts w:ascii="仿宋_GB2312" w:eastAsia="仿宋_GB2312" w:hint="eastAsia"/>
          <w:sz w:val="32"/>
          <w:szCs w:val="32"/>
        </w:rPr>
      </w:pPr>
      <w:r w:rsidRPr="00C57B83">
        <w:rPr>
          <w:rFonts w:ascii="仿宋_GB2312" w:eastAsia="仿宋_GB2312" w:hint="eastAsia"/>
          <w:bCs/>
          <w:sz w:val="32"/>
          <w:szCs w:val="32"/>
        </w:rPr>
        <w:t>2.1口蹄疫新疫苗</w:t>
      </w:r>
      <w:r>
        <w:rPr>
          <w:rFonts w:ascii="仿宋_GB2312" w:eastAsia="仿宋_GB2312" w:hint="eastAsia"/>
          <w:bCs/>
          <w:sz w:val="32"/>
          <w:szCs w:val="32"/>
        </w:rPr>
        <w:t>。</w:t>
      </w:r>
      <w:r w:rsidRPr="00C57B83">
        <w:rPr>
          <w:rFonts w:ascii="仿宋_GB2312" w:eastAsia="仿宋_GB2312" w:hint="eastAsia"/>
          <w:sz w:val="32"/>
          <w:szCs w:val="32"/>
        </w:rPr>
        <w:t>指</w:t>
      </w:r>
      <w:smartTag w:uri="urn:schemas-microsoft-com:office:smarttags" w:element="chsdate">
        <w:smartTagPr>
          <w:attr w:name="Year" w:val="2016"/>
          <w:attr w:name="Month" w:val="11"/>
          <w:attr w:name="Day" w:val="11"/>
          <w:attr w:name="IsLunarDate" w:val="False"/>
          <w:attr w:name="IsROCDate" w:val="False"/>
        </w:smartTagPr>
        <w:r w:rsidRPr="00C57B83">
          <w:rPr>
            <w:rFonts w:ascii="仿宋_GB2312" w:eastAsia="仿宋_GB2312" w:hint="eastAsia"/>
            <w:sz w:val="32"/>
            <w:szCs w:val="32"/>
          </w:rPr>
          <w:t>2016年11月11日</w:t>
        </w:r>
      </w:smartTag>
      <w:r w:rsidRPr="00C57B83">
        <w:rPr>
          <w:rFonts w:ascii="仿宋_GB2312" w:eastAsia="仿宋_GB2312" w:hint="eastAsia"/>
          <w:sz w:val="32"/>
          <w:szCs w:val="32"/>
        </w:rPr>
        <w:t>后取得新兽药注册证书的口蹄疫新疫苗。</w:t>
      </w:r>
    </w:p>
    <w:p w:rsidR="00CA535D" w:rsidRPr="00C57B83" w:rsidRDefault="00CA535D" w:rsidP="00CA535D">
      <w:pPr>
        <w:widowControl/>
        <w:spacing w:line="640" w:lineRule="exact"/>
        <w:ind w:firstLineChars="200" w:firstLine="632"/>
        <w:jc w:val="left"/>
        <w:rPr>
          <w:rFonts w:ascii="仿宋_GB2312" w:eastAsia="仿宋_GB2312" w:hint="eastAsia"/>
          <w:sz w:val="32"/>
          <w:szCs w:val="32"/>
        </w:rPr>
      </w:pPr>
      <w:r w:rsidRPr="00C57B83">
        <w:rPr>
          <w:rFonts w:ascii="仿宋_GB2312" w:eastAsia="仿宋_GB2312" w:hint="eastAsia"/>
          <w:bCs/>
          <w:sz w:val="32"/>
          <w:szCs w:val="32"/>
        </w:rPr>
        <w:t>2.2口蹄疫现有疫苗</w:t>
      </w:r>
      <w:r>
        <w:rPr>
          <w:rFonts w:ascii="仿宋_GB2312" w:eastAsia="仿宋_GB2312" w:hint="eastAsia"/>
          <w:bCs/>
          <w:sz w:val="32"/>
          <w:szCs w:val="32"/>
        </w:rPr>
        <w:t>。</w:t>
      </w:r>
      <w:r w:rsidRPr="00C703ED">
        <w:rPr>
          <w:rFonts w:ascii="仿宋_GB2312" w:eastAsia="仿宋_GB2312" w:hint="eastAsia"/>
          <w:sz w:val="32"/>
          <w:szCs w:val="32"/>
        </w:rPr>
        <w:t>指已</w:t>
      </w:r>
      <w:r>
        <w:rPr>
          <w:rFonts w:ascii="仿宋_GB2312" w:eastAsia="仿宋_GB2312" w:hint="eastAsia"/>
          <w:sz w:val="32"/>
          <w:szCs w:val="32"/>
        </w:rPr>
        <w:t>取</w:t>
      </w:r>
      <w:r w:rsidRPr="00C703ED">
        <w:rPr>
          <w:rFonts w:ascii="仿宋_GB2312" w:eastAsia="仿宋_GB2312" w:hint="eastAsia"/>
          <w:sz w:val="32"/>
          <w:szCs w:val="32"/>
        </w:rPr>
        <w:t>得</w:t>
      </w:r>
      <w:r>
        <w:rPr>
          <w:rFonts w:ascii="仿宋_GB2312" w:eastAsia="仿宋_GB2312" w:hint="eastAsia"/>
          <w:sz w:val="32"/>
          <w:szCs w:val="32"/>
        </w:rPr>
        <w:t>兽药</w:t>
      </w:r>
      <w:r w:rsidRPr="00C703ED">
        <w:rPr>
          <w:rFonts w:ascii="仿宋_GB2312" w:eastAsia="仿宋_GB2312" w:hint="eastAsia"/>
          <w:sz w:val="32"/>
          <w:szCs w:val="32"/>
        </w:rPr>
        <w:t>产品批准文号</w:t>
      </w:r>
      <w:r>
        <w:rPr>
          <w:rFonts w:ascii="仿宋_GB2312" w:eastAsia="仿宋_GB2312" w:hint="eastAsia"/>
          <w:sz w:val="32"/>
          <w:szCs w:val="32"/>
        </w:rPr>
        <w:t>并正在</w:t>
      </w:r>
      <w:r w:rsidRPr="00C703ED">
        <w:rPr>
          <w:rFonts w:ascii="仿宋_GB2312" w:eastAsia="仿宋_GB2312" w:hint="eastAsia"/>
          <w:sz w:val="32"/>
          <w:szCs w:val="32"/>
        </w:rPr>
        <w:t>用</w:t>
      </w:r>
      <w:r>
        <w:rPr>
          <w:rFonts w:ascii="仿宋_GB2312" w:eastAsia="仿宋_GB2312" w:hint="eastAsia"/>
          <w:sz w:val="32"/>
          <w:szCs w:val="32"/>
        </w:rPr>
        <w:t>于我国强制免疫计划的</w:t>
      </w:r>
      <w:r w:rsidRPr="00C57B83">
        <w:rPr>
          <w:rFonts w:ascii="仿宋_GB2312" w:eastAsia="仿宋_GB2312" w:hint="eastAsia"/>
          <w:sz w:val="32"/>
          <w:szCs w:val="32"/>
        </w:rPr>
        <w:t>口蹄疫疫苗。</w:t>
      </w:r>
    </w:p>
    <w:p w:rsidR="00CA535D" w:rsidRPr="00C57B83" w:rsidRDefault="00CA535D" w:rsidP="00CA535D">
      <w:pPr>
        <w:widowControl/>
        <w:spacing w:line="640" w:lineRule="exact"/>
        <w:ind w:firstLineChars="200" w:firstLine="634"/>
        <w:jc w:val="left"/>
        <w:rPr>
          <w:rFonts w:ascii="仿宋_GB2312" w:eastAsia="仿宋_GB2312" w:hint="eastAsia"/>
          <w:b/>
          <w:sz w:val="32"/>
          <w:szCs w:val="32"/>
        </w:rPr>
      </w:pPr>
      <w:r w:rsidRPr="00C57B83">
        <w:rPr>
          <w:rFonts w:ascii="仿宋_GB2312" w:eastAsia="仿宋_GB2312" w:hint="eastAsia"/>
          <w:b/>
          <w:sz w:val="32"/>
          <w:szCs w:val="32"/>
        </w:rPr>
        <w:t>3.样品来源</w:t>
      </w:r>
    </w:p>
    <w:p w:rsidR="00CA535D" w:rsidRPr="00C57B83" w:rsidRDefault="00CA535D" w:rsidP="00CA535D">
      <w:pPr>
        <w:widowControl/>
        <w:spacing w:line="640" w:lineRule="exact"/>
        <w:ind w:firstLineChars="200" w:firstLine="632"/>
        <w:jc w:val="left"/>
        <w:rPr>
          <w:rFonts w:ascii="仿宋_GB2312" w:eastAsia="仿宋_GB2312" w:hint="eastAsia"/>
          <w:sz w:val="32"/>
          <w:szCs w:val="32"/>
        </w:rPr>
      </w:pPr>
      <w:r w:rsidRPr="00C57B83">
        <w:rPr>
          <w:rFonts w:ascii="仿宋_GB2312" w:eastAsia="仿宋_GB2312" w:hint="eastAsia"/>
          <w:sz w:val="32"/>
          <w:szCs w:val="32"/>
        </w:rPr>
        <w:t>新疫苗</w:t>
      </w:r>
      <w:r>
        <w:rPr>
          <w:rFonts w:ascii="仿宋_GB2312" w:eastAsia="仿宋_GB2312" w:hint="eastAsia"/>
          <w:sz w:val="32"/>
          <w:szCs w:val="32"/>
        </w:rPr>
        <w:t>（1批次）</w:t>
      </w:r>
      <w:r w:rsidRPr="00C57B83">
        <w:rPr>
          <w:rFonts w:ascii="仿宋_GB2312" w:eastAsia="仿宋_GB2312" w:hint="eastAsia"/>
          <w:sz w:val="32"/>
          <w:szCs w:val="32"/>
        </w:rPr>
        <w:t>由申请人在自建的或中试生产企业的车间</w:t>
      </w:r>
      <w:r>
        <w:rPr>
          <w:rFonts w:ascii="仿宋_GB2312" w:eastAsia="仿宋_GB2312" w:hint="eastAsia"/>
          <w:sz w:val="32"/>
          <w:szCs w:val="32"/>
        </w:rPr>
        <w:t>按照批准的生产工艺规程</w:t>
      </w:r>
      <w:r w:rsidRPr="00C57B83">
        <w:rPr>
          <w:rFonts w:ascii="仿宋_GB2312" w:eastAsia="仿宋_GB2312" w:hint="eastAsia"/>
          <w:sz w:val="32"/>
          <w:szCs w:val="32"/>
        </w:rPr>
        <w:t>生产，经检验合格且在有效期内。新疫苗应在线抽样。现有疫苗</w:t>
      </w:r>
      <w:r>
        <w:rPr>
          <w:rFonts w:ascii="仿宋_GB2312" w:eastAsia="仿宋_GB2312" w:hint="eastAsia"/>
          <w:sz w:val="32"/>
          <w:szCs w:val="32"/>
        </w:rPr>
        <w:t>（1批次）</w:t>
      </w:r>
      <w:r w:rsidRPr="00C57B83">
        <w:rPr>
          <w:rFonts w:ascii="仿宋_GB2312" w:eastAsia="仿宋_GB2312" w:hint="eastAsia"/>
          <w:sz w:val="32"/>
          <w:szCs w:val="32"/>
        </w:rPr>
        <w:t>选取</w:t>
      </w:r>
      <w:r>
        <w:rPr>
          <w:rFonts w:ascii="仿宋_GB2312" w:eastAsia="仿宋_GB2312" w:hint="eastAsia"/>
          <w:sz w:val="32"/>
          <w:szCs w:val="32"/>
        </w:rPr>
        <w:t>含有与新疫苗抗原</w:t>
      </w:r>
      <w:r w:rsidRPr="00C57B83">
        <w:rPr>
          <w:rFonts w:ascii="仿宋_GB2312" w:eastAsia="仿宋_GB2312" w:hint="eastAsia"/>
          <w:sz w:val="32"/>
          <w:szCs w:val="32"/>
        </w:rPr>
        <w:t>相同</w:t>
      </w:r>
      <w:r>
        <w:rPr>
          <w:rFonts w:ascii="仿宋_GB2312" w:eastAsia="仿宋_GB2312" w:hint="eastAsia"/>
          <w:sz w:val="32"/>
          <w:szCs w:val="32"/>
        </w:rPr>
        <w:t>亚</w:t>
      </w:r>
      <w:r w:rsidRPr="00C57B83">
        <w:rPr>
          <w:rFonts w:ascii="仿宋_GB2312" w:eastAsia="仿宋_GB2312" w:hint="eastAsia"/>
          <w:sz w:val="32"/>
          <w:szCs w:val="32"/>
        </w:rPr>
        <w:t>型</w:t>
      </w:r>
      <w:r>
        <w:rPr>
          <w:rFonts w:ascii="仿宋_GB2312" w:eastAsia="仿宋_GB2312" w:hint="eastAsia"/>
          <w:sz w:val="32"/>
          <w:szCs w:val="32"/>
        </w:rPr>
        <w:t>组分且</w:t>
      </w:r>
      <w:r w:rsidRPr="00C57B83">
        <w:rPr>
          <w:rFonts w:ascii="仿宋_GB2312" w:eastAsia="仿宋_GB2312" w:hint="eastAsia"/>
          <w:sz w:val="32"/>
          <w:szCs w:val="32"/>
        </w:rPr>
        <w:t>在有效期内的批签发样品。</w:t>
      </w:r>
    </w:p>
    <w:p w:rsidR="00CA535D" w:rsidRPr="00C57B83" w:rsidRDefault="00CA535D" w:rsidP="00CA535D">
      <w:pPr>
        <w:widowControl/>
        <w:spacing w:line="640" w:lineRule="exact"/>
        <w:ind w:firstLineChars="200" w:firstLine="634"/>
        <w:jc w:val="left"/>
        <w:rPr>
          <w:rFonts w:ascii="仿宋_GB2312" w:eastAsia="仿宋_GB2312" w:hint="eastAsia"/>
          <w:b/>
          <w:sz w:val="32"/>
          <w:szCs w:val="32"/>
        </w:rPr>
      </w:pPr>
      <w:r w:rsidRPr="00C57B83">
        <w:rPr>
          <w:rFonts w:ascii="仿宋_GB2312" w:eastAsia="仿宋_GB2312" w:hint="eastAsia"/>
          <w:b/>
          <w:sz w:val="32"/>
          <w:szCs w:val="32"/>
        </w:rPr>
        <w:t>4.评价指标</w:t>
      </w:r>
    </w:p>
    <w:p w:rsidR="00CA535D" w:rsidRPr="00C57B83" w:rsidRDefault="00CA535D" w:rsidP="00CA535D">
      <w:pPr>
        <w:spacing w:line="640" w:lineRule="exact"/>
        <w:ind w:firstLineChars="200" w:firstLine="634"/>
        <w:rPr>
          <w:rFonts w:ascii="仿宋_GB2312" w:eastAsia="仿宋_GB2312" w:hint="eastAsia"/>
          <w:b/>
          <w:bCs/>
          <w:sz w:val="32"/>
          <w:szCs w:val="32"/>
        </w:rPr>
      </w:pPr>
      <w:r w:rsidRPr="00C57B83">
        <w:rPr>
          <w:rFonts w:ascii="仿宋_GB2312" w:eastAsia="仿宋_GB2312" w:hint="eastAsia"/>
          <w:b/>
          <w:bCs/>
          <w:sz w:val="32"/>
          <w:szCs w:val="32"/>
        </w:rPr>
        <w:t>4.1安全性评价指标</w:t>
      </w:r>
    </w:p>
    <w:p w:rsidR="00CA535D" w:rsidRDefault="00CA535D" w:rsidP="00CA535D">
      <w:pPr>
        <w:spacing w:line="640" w:lineRule="exact"/>
        <w:ind w:firstLineChars="200" w:firstLine="632"/>
        <w:rPr>
          <w:rFonts w:ascii="仿宋_GB2312" w:eastAsia="仿宋_GB2312" w:hint="eastAsia"/>
          <w:sz w:val="32"/>
          <w:szCs w:val="32"/>
        </w:rPr>
      </w:pPr>
      <w:r>
        <w:rPr>
          <w:rFonts w:ascii="仿宋_GB2312" w:eastAsia="仿宋_GB2312" w:hint="eastAsia"/>
          <w:sz w:val="32"/>
          <w:szCs w:val="32"/>
        </w:rPr>
        <w:t>如申请人声明其新疫苗安全性明显优于现有疫苗，则按</w:t>
      </w:r>
      <w:smartTag w:uri="urn:schemas-microsoft-com:office:smarttags" w:element="chsdate">
        <w:smartTagPr>
          <w:attr w:name="Year" w:val="1899"/>
          <w:attr w:name="Month" w:val="12"/>
          <w:attr w:name="Day" w:val="30"/>
          <w:attr w:name="IsLunarDate" w:val="False"/>
          <w:attr w:name="IsROCDate" w:val="False"/>
        </w:smartTagPr>
        <w:r w:rsidRPr="007A5E70">
          <w:rPr>
            <w:rFonts w:ascii="仿宋_GB2312" w:eastAsia="仿宋_GB2312" w:hint="eastAsia"/>
            <w:sz w:val="32"/>
            <w:szCs w:val="32"/>
          </w:rPr>
          <w:lastRenderedPageBreak/>
          <w:t>4.1.1</w:t>
        </w:r>
      </w:smartTag>
      <w:r>
        <w:rPr>
          <w:rFonts w:ascii="仿宋_GB2312" w:eastAsia="仿宋_GB2312" w:hint="eastAsia"/>
          <w:sz w:val="32"/>
          <w:szCs w:val="32"/>
        </w:rPr>
        <w:t>、</w:t>
      </w:r>
      <w:r w:rsidRPr="00C703ED">
        <w:rPr>
          <w:rFonts w:ascii="仿宋_GB2312" w:eastAsia="仿宋_GB2312" w:hint="eastAsia"/>
          <w:sz w:val="32"/>
          <w:szCs w:val="32"/>
        </w:rPr>
        <w:t>4.1.2</w:t>
      </w:r>
      <w:r>
        <w:rPr>
          <w:rFonts w:ascii="仿宋_GB2312" w:eastAsia="仿宋_GB2312" w:hint="eastAsia"/>
          <w:sz w:val="32"/>
          <w:szCs w:val="32"/>
        </w:rPr>
        <w:t>和4.1.3进行比对试验，并综合评定。</w:t>
      </w:r>
    </w:p>
    <w:p w:rsidR="00CA535D" w:rsidRPr="00C57B83" w:rsidRDefault="00CA535D" w:rsidP="00CA535D">
      <w:pPr>
        <w:spacing w:line="640" w:lineRule="exact"/>
        <w:ind w:firstLineChars="200" w:firstLine="632"/>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C57B83">
          <w:rPr>
            <w:rFonts w:ascii="仿宋_GB2312" w:eastAsia="仿宋_GB2312" w:hint="eastAsia"/>
            <w:bCs/>
            <w:sz w:val="32"/>
            <w:szCs w:val="32"/>
          </w:rPr>
          <w:t>4.1.</w:t>
        </w:r>
        <w:r>
          <w:rPr>
            <w:rFonts w:ascii="仿宋_GB2312" w:eastAsia="仿宋_GB2312" w:hint="eastAsia"/>
            <w:bCs/>
            <w:sz w:val="32"/>
            <w:szCs w:val="32"/>
          </w:rPr>
          <w:t>1</w:t>
        </w:r>
      </w:smartTag>
      <w:r w:rsidRPr="00C57B83">
        <w:rPr>
          <w:rFonts w:ascii="仿宋_GB2312" w:eastAsia="仿宋_GB2312" w:hint="eastAsia"/>
          <w:bCs/>
          <w:sz w:val="32"/>
          <w:szCs w:val="32"/>
        </w:rPr>
        <w:t xml:space="preserve"> 用豚鼠评价 </w:t>
      </w:r>
      <w:r w:rsidRPr="00C57B83">
        <w:rPr>
          <w:rFonts w:ascii="仿宋_GB2312" w:eastAsia="仿宋_GB2312" w:hint="eastAsia"/>
          <w:sz w:val="32"/>
          <w:szCs w:val="32"/>
        </w:rPr>
        <w:t xml:space="preserve"> </w:t>
      </w:r>
    </w:p>
    <w:p w:rsidR="00CA535D" w:rsidRPr="00C57B83" w:rsidRDefault="00CA535D" w:rsidP="00CA535D">
      <w:pPr>
        <w:spacing w:line="640" w:lineRule="exact"/>
        <w:ind w:firstLineChars="200" w:firstLine="632"/>
        <w:rPr>
          <w:rFonts w:ascii="仿宋_GB2312" w:eastAsia="仿宋_GB2312" w:hint="eastAsia"/>
          <w:sz w:val="32"/>
          <w:szCs w:val="32"/>
        </w:rPr>
      </w:pPr>
      <w:r w:rsidRPr="00C57B83">
        <w:rPr>
          <w:rFonts w:ascii="仿宋_GB2312" w:eastAsia="仿宋_GB2312" w:hint="eastAsia"/>
          <w:sz w:val="32"/>
          <w:szCs w:val="32"/>
        </w:rPr>
        <w:t>按新疫苗和现有疫苗各自质量标准中安全检验剂量进行接种，在</w:t>
      </w:r>
      <w:r>
        <w:rPr>
          <w:rFonts w:ascii="仿宋_GB2312" w:eastAsia="仿宋_GB2312" w:hint="eastAsia"/>
          <w:sz w:val="32"/>
          <w:szCs w:val="32"/>
        </w:rPr>
        <w:t>相同的适宜</w:t>
      </w:r>
      <w:r w:rsidRPr="00C57B83">
        <w:rPr>
          <w:rFonts w:ascii="仿宋_GB2312" w:eastAsia="仿宋_GB2312" w:hint="eastAsia"/>
          <w:sz w:val="32"/>
          <w:szCs w:val="32"/>
        </w:rPr>
        <w:t>时间对免疫动物的精神状态、被毛、采食饮水、粪便等指标进行观察和记录，按各指标出现频次、出现动物数量、持续时间等对试验结果进行判定。在</w:t>
      </w:r>
      <w:r>
        <w:rPr>
          <w:rFonts w:ascii="仿宋_GB2312" w:eastAsia="仿宋_GB2312" w:hint="eastAsia"/>
          <w:sz w:val="32"/>
          <w:szCs w:val="32"/>
        </w:rPr>
        <w:t>相同的适宜</w:t>
      </w:r>
      <w:r w:rsidRPr="00C57B83">
        <w:rPr>
          <w:rFonts w:ascii="仿宋_GB2312" w:eastAsia="仿宋_GB2312" w:hint="eastAsia"/>
          <w:sz w:val="32"/>
          <w:szCs w:val="32"/>
        </w:rPr>
        <w:t>时间内对豚鼠注射部位进行观察，记录出现红肿、溃烂等炎症反应的动物数量</w:t>
      </w:r>
      <w:r>
        <w:rPr>
          <w:rFonts w:ascii="仿宋_GB2312" w:eastAsia="仿宋_GB2312" w:hint="eastAsia"/>
          <w:sz w:val="32"/>
          <w:szCs w:val="32"/>
        </w:rPr>
        <w:t>、</w:t>
      </w:r>
      <w:r w:rsidRPr="00C57B83">
        <w:rPr>
          <w:rFonts w:ascii="仿宋_GB2312" w:eastAsia="仿宋_GB2312" w:hint="eastAsia"/>
          <w:sz w:val="32"/>
          <w:szCs w:val="32"/>
        </w:rPr>
        <w:t>持续时间</w:t>
      </w:r>
      <w:r>
        <w:rPr>
          <w:rFonts w:ascii="仿宋_GB2312" w:eastAsia="仿宋_GB2312" w:hint="eastAsia"/>
          <w:sz w:val="32"/>
          <w:szCs w:val="32"/>
        </w:rPr>
        <w:t>和反应程度</w:t>
      </w:r>
      <w:r w:rsidRPr="00C57B83">
        <w:rPr>
          <w:rFonts w:ascii="仿宋_GB2312" w:eastAsia="仿宋_GB2312" w:hint="eastAsia"/>
          <w:sz w:val="32"/>
          <w:szCs w:val="32"/>
        </w:rPr>
        <w:t>，并在试验观察期结束当日对所有试验动物进行剖检，观察注射部位炎症反应、疫苗吸收情况，记录每只动物出现上述反应情况，同时注意观察有无水泡等口蹄疫特征性病症</w:t>
      </w:r>
      <w:r>
        <w:rPr>
          <w:rFonts w:ascii="仿宋_GB2312" w:eastAsia="仿宋_GB2312" w:hint="eastAsia"/>
          <w:sz w:val="32"/>
          <w:szCs w:val="32"/>
        </w:rPr>
        <w:t>。根据上述试验结果进行</w:t>
      </w:r>
      <w:r w:rsidRPr="00C57B83">
        <w:rPr>
          <w:rFonts w:ascii="仿宋_GB2312" w:eastAsia="仿宋_GB2312" w:hint="eastAsia"/>
          <w:sz w:val="32"/>
          <w:szCs w:val="32"/>
        </w:rPr>
        <w:t>综合判定。</w:t>
      </w:r>
    </w:p>
    <w:p w:rsidR="00CA535D" w:rsidRPr="00C57B83" w:rsidRDefault="00CA535D" w:rsidP="00CA535D">
      <w:pPr>
        <w:spacing w:line="640" w:lineRule="exact"/>
        <w:ind w:firstLineChars="200" w:firstLine="632"/>
        <w:rPr>
          <w:rFonts w:ascii="仿宋_GB2312" w:eastAsia="仿宋_GB2312"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C57B83">
          <w:rPr>
            <w:rFonts w:ascii="仿宋_GB2312" w:eastAsia="仿宋_GB2312" w:hint="eastAsia"/>
            <w:bCs/>
            <w:sz w:val="32"/>
            <w:szCs w:val="32"/>
          </w:rPr>
          <w:t>4.1.</w:t>
        </w:r>
        <w:r>
          <w:rPr>
            <w:rFonts w:ascii="仿宋_GB2312" w:eastAsia="仿宋_GB2312" w:hint="eastAsia"/>
            <w:bCs/>
            <w:sz w:val="32"/>
            <w:szCs w:val="32"/>
          </w:rPr>
          <w:t>2</w:t>
        </w:r>
      </w:smartTag>
      <w:r w:rsidRPr="00C57B83">
        <w:rPr>
          <w:rFonts w:ascii="仿宋_GB2312" w:eastAsia="仿宋_GB2312" w:hint="eastAsia"/>
          <w:bCs/>
          <w:sz w:val="32"/>
          <w:szCs w:val="32"/>
        </w:rPr>
        <w:t xml:space="preserve"> 用小鼠评价 </w:t>
      </w:r>
      <w:r w:rsidRPr="00C57B83">
        <w:rPr>
          <w:rFonts w:ascii="仿宋_GB2312" w:eastAsia="仿宋_GB2312" w:hint="eastAsia"/>
          <w:sz w:val="32"/>
          <w:szCs w:val="32"/>
        </w:rPr>
        <w:t xml:space="preserve"> </w:t>
      </w:r>
    </w:p>
    <w:p w:rsidR="00CA535D" w:rsidRDefault="00CA535D" w:rsidP="00CA535D">
      <w:pPr>
        <w:spacing w:line="640" w:lineRule="exact"/>
        <w:ind w:firstLineChars="200" w:firstLine="632"/>
        <w:rPr>
          <w:rFonts w:ascii="仿宋_GB2312" w:eastAsia="仿宋_GB2312" w:hint="eastAsia"/>
          <w:sz w:val="32"/>
          <w:szCs w:val="32"/>
        </w:rPr>
      </w:pPr>
      <w:r w:rsidRPr="00C57B83">
        <w:rPr>
          <w:rFonts w:ascii="仿宋_GB2312" w:eastAsia="仿宋_GB2312" w:hint="eastAsia"/>
          <w:sz w:val="32"/>
          <w:szCs w:val="32"/>
        </w:rPr>
        <w:t>按新疫苗和现有疫苗各自质量标准中安全检验剂量进行接种，在</w:t>
      </w:r>
      <w:r>
        <w:rPr>
          <w:rFonts w:ascii="仿宋_GB2312" w:eastAsia="仿宋_GB2312" w:hint="eastAsia"/>
          <w:sz w:val="32"/>
          <w:szCs w:val="32"/>
        </w:rPr>
        <w:t>相同的适宜</w:t>
      </w:r>
      <w:r w:rsidRPr="00C57B83">
        <w:rPr>
          <w:rFonts w:ascii="仿宋_GB2312" w:eastAsia="仿宋_GB2312" w:hint="eastAsia"/>
          <w:sz w:val="32"/>
          <w:szCs w:val="32"/>
        </w:rPr>
        <w:t>时间对免疫动物的精神状态、被毛、采食饮水、粪便等指标进行观察和记录，按各指标出现频次、出现动物数量、持续时间等对试验结果进行判定。在</w:t>
      </w:r>
      <w:r>
        <w:rPr>
          <w:rFonts w:ascii="仿宋_GB2312" w:eastAsia="仿宋_GB2312" w:hint="eastAsia"/>
          <w:sz w:val="32"/>
          <w:szCs w:val="32"/>
        </w:rPr>
        <w:t>相同的适宜</w:t>
      </w:r>
      <w:r w:rsidRPr="00C57B83">
        <w:rPr>
          <w:rFonts w:ascii="仿宋_GB2312" w:eastAsia="仿宋_GB2312" w:hint="eastAsia"/>
          <w:sz w:val="32"/>
          <w:szCs w:val="32"/>
        </w:rPr>
        <w:t>时间内对小鼠注射部位进行观察，记录出现红肿、溃烂等炎症反应的动物数量</w:t>
      </w:r>
      <w:r>
        <w:rPr>
          <w:rFonts w:ascii="仿宋_GB2312" w:eastAsia="仿宋_GB2312" w:hint="eastAsia"/>
          <w:sz w:val="32"/>
          <w:szCs w:val="32"/>
        </w:rPr>
        <w:t>、</w:t>
      </w:r>
      <w:r w:rsidRPr="00C57B83">
        <w:rPr>
          <w:rFonts w:ascii="仿宋_GB2312" w:eastAsia="仿宋_GB2312" w:hint="eastAsia"/>
          <w:sz w:val="32"/>
          <w:szCs w:val="32"/>
        </w:rPr>
        <w:t>持续时间</w:t>
      </w:r>
      <w:r>
        <w:rPr>
          <w:rFonts w:ascii="仿宋_GB2312" w:eastAsia="仿宋_GB2312" w:hint="eastAsia"/>
          <w:sz w:val="32"/>
          <w:szCs w:val="32"/>
        </w:rPr>
        <w:t>和反应程度</w:t>
      </w:r>
      <w:r w:rsidRPr="00C57B83">
        <w:rPr>
          <w:rFonts w:ascii="仿宋_GB2312" w:eastAsia="仿宋_GB2312" w:hint="eastAsia"/>
          <w:sz w:val="32"/>
          <w:szCs w:val="32"/>
        </w:rPr>
        <w:t>，并在试验观察期结束当日对所有试验动物进行剖检，观察注射部位炎症反应、疫苗吸收情况，记录每只动物出现上述反应情况</w:t>
      </w:r>
      <w:r>
        <w:rPr>
          <w:rFonts w:ascii="仿宋_GB2312" w:eastAsia="仿宋_GB2312" w:hint="eastAsia"/>
          <w:sz w:val="32"/>
          <w:szCs w:val="32"/>
        </w:rPr>
        <w:t>。根据上述试验结果进</w:t>
      </w:r>
      <w:r>
        <w:rPr>
          <w:rFonts w:ascii="仿宋_GB2312" w:eastAsia="仿宋_GB2312" w:hint="eastAsia"/>
          <w:sz w:val="32"/>
          <w:szCs w:val="32"/>
        </w:rPr>
        <w:lastRenderedPageBreak/>
        <w:t>行</w:t>
      </w:r>
      <w:r w:rsidRPr="00C57B83">
        <w:rPr>
          <w:rFonts w:ascii="仿宋_GB2312" w:eastAsia="仿宋_GB2312" w:hint="eastAsia"/>
          <w:sz w:val="32"/>
          <w:szCs w:val="32"/>
        </w:rPr>
        <w:t>综合判定。</w:t>
      </w:r>
    </w:p>
    <w:p w:rsidR="00CA535D" w:rsidRPr="00C57B83" w:rsidRDefault="00CA535D" w:rsidP="00CA535D">
      <w:pPr>
        <w:spacing w:line="640" w:lineRule="exact"/>
        <w:ind w:firstLineChars="200" w:firstLine="632"/>
        <w:rPr>
          <w:rFonts w:ascii="仿宋_GB2312" w:eastAsia="仿宋_GB2312" w:hint="eastAsia"/>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C57B83">
          <w:rPr>
            <w:rFonts w:ascii="仿宋_GB2312" w:eastAsia="仿宋_GB2312" w:hint="eastAsia"/>
            <w:bCs/>
            <w:sz w:val="32"/>
            <w:szCs w:val="32"/>
          </w:rPr>
          <w:t>4.1.</w:t>
        </w:r>
        <w:r>
          <w:rPr>
            <w:rFonts w:ascii="仿宋_GB2312" w:eastAsia="仿宋_GB2312" w:hint="eastAsia"/>
            <w:bCs/>
            <w:sz w:val="32"/>
            <w:szCs w:val="32"/>
          </w:rPr>
          <w:t>3</w:t>
        </w:r>
      </w:smartTag>
      <w:r w:rsidRPr="00C57B83">
        <w:rPr>
          <w:rFonts w:ascii="仿宋_GB2312" w:eastAsia="仿宋_GB2312" w:hint="eastAsia"/>
          <w:bCs/>
          <w:sz w:val="32"/>
          <w:szCs w:val="32"/>
        </w:rPr>
        <w:t xml:space="preserve"> 用本动物评价</w:t>
      </w:r>
    </w:p>
    <w:p w:rsidR="00CA535D" w:rsidRPr="00C57B83" w:rsidRDefault="00CA535D" w:rsidP="00CA535D">
      <w:pPr>
        <w:spacing w:line="640" w:lineRule="exact"/>
        <w:ind w:firstLineChars="200" w:firstLine="632"/>
        <w:rPr>
          <w:rFonts w:ascii="仿宋_GB2312" w:eastAsia="仿宋_GB2312" w:hint="eastAsia"/>
          <w:sz w:val="32"/>
          <w:szCs w:val="32"/>
        </w:rPr>
      </w:pPr>
      <w:smartTag w:uri="urn:schemas-microsoft-com:office:smarttags" w:element="chsdate">
        <w:smartTagPr>
          <w:attr w:name="IsROCDate" w:val="False"/>
          <w:attr w:name="IsLunarDate" w:val="False"/>
          <w:attr w:name="Day" w:val="30"/>
          <w:attr w:name="Month" w:val="12"/>
          <w:attr w:name="Year" w:val="1899"/>
        </w:smartTagPr>
        <w:r w:rsidRPr="00C57B83">
          <w:rPr>
            <w:rFonts w:ascii="仿宋_GB2312" w:eastAsia="仿宋_GB2312" w:hint="eastAsia"/>
            <w:sz w:val="32"/>
            <w:szCs w:val="32"/>
          </w:rPr>
          <w:t>4.1.</w:t>
        </w:r>
        <w:r>
          <w:rPr>
            <w:rFonts w:ascii="仿宋_GB2312" w:eastAsia="仿宋_GB2312" w:hint="eastAsia"/>
            <w:sz w:val="32"/>
            <w:szCs w:val="32"/>
          </w:rPr>
          <w:t>3</w:t>
        </w:r>
      </w:smartTag>
      <w:r w:rsidRPr="00C57B83">
        <w:rPr>
          <w:rFonts w:ascii="仿宋_GB2312" w:eastAsia="仿宋_GB2312" w:hint="eastAsia"/>
          <w:sz w:val="32"/>
          <w:szCs w:val="32"/>
        </w:rPr>
        <w:t>.1全身不良反应</w:t>
      </w:r>
      <w:r>
        <w:rPr>
          <w:rFonts w:ascii="仿宋_GB2312" w:eastAsia="仿宋_GB2312" w:hint="eastAsia"/>
          <w:sz w:val="32"/>
          <w:szCs w:val="32"/>
        </w:rPr>
        <w:t>。按新疫苗和现有疫苗质量标准中安全检验剂量接种相同日龄、相同品种的</w:t>
      </w:r>
      <w:r w:rsidRPr="00C57B83">
        <w:rPr>
          <w:rFonts w:ascii="仿宋_GB2312" w:eastAsia="仿宋_GB2312" w:hint="eastAsia"/>
          <w:sz w:val="32"/>
          <w:szCs w:val="32"/>
        </w:rPr>
        <w:t>靶动物，在</w:t>
      </w:r>
      <w:r>
        <w:rPr>
          <w:rFonts w:ascii="仿宋_GB2312" w:eastAsia="仿宋_GB2312" w:hint="eastAsia"/>
          <w:sz w:val="32"/>
          <w:szCs w:val="32"/>
        </w:rPr>
        <w:t>相同的适宜</w:t>
      </w:r>
      <w:r w:rsidRPr="00C57B83">
        <w:rPr>
          <w:rFonts w:ascii="仿宋_GB2312" w:eastAsia="仿宋_GB2312" w:hint="eastAsia"/>
          <w:sz w:val="32"/>
          <w:szCs w:val="32"/>
        </w:rPr>
        <w:t>时间对免疫动物的精神状态、体温等指标进行观察和记录，按各指标出现频次、出现动物数量、持续时间等对试验结果进行判定。</w:t>
      </w:r>
    </w:p>
    <w:p w:rsidR="00CA535D" w:rsidRDefault="00CA535D" w:rsidP="00CA535D">
      <w:pPr>
        <w:spacing w:line="640" w:lineRule="exact"/>
        <w:ind w:firstLineChars="200" w:firstLine="632"/>
        <w:rPr>
          <w:rFonts w:ascii="仿宋_GB2312" w:eastAsia="仿宋_GB2312" w:hint="eastAsia"/>
          <w:sz w:val="32"/>
          <w:szCs w:val="32"/>
        </w:rPr>
      </w:pPr>
      <w:smartTag w:uri="urn:schemas-microsoft-com:office:smarttags" w:element="chsdate">
        <w:smartTagPr>
          <w:attr w:name="IsROCDate" w:val="False"/>
          <w:attr w:name="IsLunarDate" w:val="False"/>
          <w:attr w:name="Day" w:val="30"/>
          <w:attr w:name="Month" w:val="12"/>
          <w:attr w:name="Year" w:val="1899"/>
        </w:smartTagPr>
        <w:r w:rsidRPr="00C57B83">
          <w:rPr>
            <w:rFonts w:ascii="仿宋_GB2312" w:eastAsia="仿宋_GB2312" w:hint="eastAsia"/>
            <w:sz w:val="32"/>
            <w:szCs w:val="32"/>
          </w:rPr>
          <w:t>4.1.</w:t>
        </w:r>
        <w:r>
          <w:rPr>
            <w:rFonts w:ascii="仿宋_GB2312" w:eastAsia="仿宋_GB2312" w:hint="eastAsia"/>
            <w:sz w:val="32"/>
            <w:szCs w:val="32"/>
          </w:rPr>
          <w:t>3</w:t>
        </w:r>
      </w:smartTag>
      <w:r w:rsidRPr="00C57B83">
        <w:rPr>
          <w:rFonts w:ascii="仿宋_GB2312" w:eastAsia="仿宋_GB2312" w:hint="eastAsia"/>
          <w:sz w:val="32"/>
          <w:szCs w:val="32"/>
        </w:rPr>
        <w:t>.2局部不良反应</w:t>
      </w:r>
      <w:r>
        <w:rPr>
          <w:rFonts w:ascii="仿宋_GB2312" w:eastAsia="仿宋_GB2312" w:hint="eastAsia"/>
          <w:sz w:val="32"/>
          <w:szCs w:val="32"/>
        </w:rPr>
        <w:t>。</w:t>
      </w:r>
      <w:r w:rsidRPr="00C57B83">
        <w:rPr>
          <w:rFonts w:ascii="仿宋_GB2312" w:eastAsia="仿宋_GB2312" w:hint="eastAsia"/>
          <w:sz w:val="32"/>
          <w:szCs w:val="32"/>
        </w:rPr>
        <w:t>按新疫苗和现有疫苗各自质量标准中安全检验剂量接种</w:t>
      </w:r>
      <w:r>
        <w:rPr>
          <w:rFonts w:ascii="仿宋_GB2312" w:eastAsia="仿宋_GB2312" w:hint="eastAsia"/>
          <w:sz w:val="32"/>
          <w:szCs w:val="32"/>
        </w:rPr>
        <w:t>相同日龄、相同品种的</w:t>
      </w:r>
      <w:r w:rsidRPr="00C57B83">
        <w:rPr>
          <w:rFonts w:ascii="仿宋_GB2312" w:eastAsia="仿宋_GB2312" w:hint="eastAsia"/>
          <w:sz w:val="32"/>
          <w:szCs w:val="32"/>
        </w:rPr>
        <w:t>靶动物，在</w:t>
      </w:r>
      <w:r>
        <w:rPr>
          <w:rFonts w:ascii="仿宋_GB2312" w:eastAsia="仿宋_GB2312" w:hint="eastAsia"/>
          <w:sz w:val="32"/>
          <w:szCs w:val="32"/>
        </w:rPr>
        <w:t>相同的适宜</w:t>
      </w:r>
      <w:r w:rsidRPr="00C57B83">
        <w:rPr>
          <w:rFonts w:ascii="仿宋_GB2312" w:eastAsia="仿宋_GB2312" w:hint="eastAsia"/>
          <w:sz w:val="32"/>
          <w:szCs w:val="32"/>
        </w:rPr>
        <w:t>时间内对免疫动物注射部位进行观察，记录出现红肿、溃烂等炎症反应的动物数量</w:t>
      </w:r>
      <w:r>
        <w:rPr>
          <w:rFonts w:ascii="仿宋_GB2312" w:eastAsia="仿宋_GB2312" w:hint="eastAsia"/>
          <w:sz w:val="32"/>
          <w:szCs w:val="32"/>
        </w:rPr>
        <w:t>、</w:t>
      </w:r>
      <w:r w:rsidRPr="00C57B83">
        <w:rPr>
          <w:rFonts w:ascii="仿宋_GB2312" w:eastAsia="仿宋_GB2312" w:hint="eastAsia"/>
          <w:sz w:val="32"/>
          <w:szCs w:val="32"/>
        </w:rPr>
        <w:t>持续时间</w:t>
      </w:r>
      <w:r>
        <w:rPr>
          <w:rFonts w:ascii="仿宋_GB2312" w:eastAsia="仿宋_GB2312" w:hint="eastAsia"/>
          <w:sz w:val="32"/>
          <w:szCs w:val="32"/>
        </w:rPr>
        <w:t>和反应程度</w:t>
      </w:r>
      <w:r w:rsidRPr="00C57B83">
        <w:rPr>
          <w:rFonts w:ascii="仿宋_GB2312" w:eastAsia="仿宋_GB2312" w:hint="eastAsia"/>
          <w:sz w:val="32"/>
          <w:szCs w:val="32"/>
        </w:rPr>
        <w:t>，并在试验观察期结束当日对所有试验动物进行剖检，观察注射部位炎症反应、疫苗吸收情况等，记录每只动物出现上述反应情况等</w:t>
      </w:r>
      <w:r>
        <w:rPr>
          <w:rFonts w:ascii="仿宋_GB2312" w:eastAsia="仿宋_GB2312" w:hint="eastAsia"/>
          <w:sz w:val="32"/>
          <w:szCs w:val="32"/>
        </w:rPr>
        <w:t>。根据上述试验结果进行</w:t>
      </w:r>
      <w:r w:rsidRPr="00C57B83">
        <w:rPr>
          <w:rFonts w:ascii="仿宋_GB2312" w:eastAsia="仿宋_GB2312" w:hint="eastAsia"/>
          <w:sz w:val="32"/>
          <w:szCs w:val="32"/>
        </w:rPr>
        <w:t>综合判定。</w:t>
      </w:r>
    </w:p>
    <w:p w:rsidR="00CA535D" w:rsidRPr="00A633FE" w:rsidRDefault="00CA535D" w:rsidP="00CA535D">
      <w:pPr>
        <w:spacing w:line="640" w:lineRule="exact"/>
        <w:ind w:firstLineChars="200" w:firstLine="634"/>
        <w:rPr>
          <w:rFonts w:ascii="仿宋_GB2312" w:eastAsia="仿宋_GB2312" w:hint="eastAsia"/>
          <w:b/>
          <w:bCs/>
          <w:sz w:val="32"/>
          <w:szCs w:val="32"/>
        </w:rPr>
      </w:pPr>
      <w:r w:rsidRPr="00A633FE">
        <w:rPr>
          <w:rFonts w:ascii="仿宋_GB2312" w:eastAsia="仿宋_GB2312" w:hint="eastAsia"/>
          <w:b/>
          <w:bCs/>
          <w:sz w:val="32"/>
          <w:szCs w:val="32"/>
        </w:rPr>
        <w:t>4.2有效性评价指标</w:t>
      </w:r>
    </w:p>
    <w:p w:rsidR="00CA535D" w:rsidRPr="00E031E1" w:rsidRDefault="00CA535D" w:rsidP="00CA535D">
      <w:pPr>
        <w:spacing w:line="640" w:lineRule="exact"/>
        <w:ind w:firstLineChars="200" w:firstLine="632"/>
        <w:rPr>
          <w:rFonts w:ascii="仿宋_GB2312" w:eastAsia="仿宋_GB2312" w:hint="eastAsia"/>
          <w:sz w:val="32"/>
          <w:szCs w:val="32"/>
        </w:rPr>
      </w:pPr>
      <w:r>
        <w:rPr>
          <w:rFonts w:ascii="仿宋_GB2312" w:eastAsia="仿宋_GB2312" w:hint="eastAsia"/>
          <w:sz w:val="32"/>
          <w:szCs w:val="32"/>
        </w:rPr>
        <w:t>如申请人声明其新疫苗有效性优于现有疫苗，则按下述方法进行比对试验并判定。</w:t>
      </w:r>
      <w:r w:rsidRPr="00C57B83">
        <w:rPr>
          <w:rFonts w:ascii="仿宋_GB2312" w:eastAsia="仿宋_GB2312" w:hint="eastAsia"/>
          <w:sz w:val="32"/>
          <w:szCs w:val="32"/>
        </w:rPr>
        <w:t>对口蹄疫新疫苗与现有疫苗的有效性应采用</w:t>
      </w:r>
      <w:r>
        <w:rPr>
          <w:rFonts w:ascii="仿宋_GB2312" w:eastAsia="仿宋_GB2312" w:hint="eastAsia"/>
          <w:sz w:val="32"/>
          <w:szCs w:val="32"/>
        </w:rPr>
        <w:t>测定</w:t>
      </w:r>
      <w:r w:rsidRPr="00C57B83">
        <w:rPr>
          <w:rFonts w:ascii="仿宋_GB2312" w:eastAsia="仿宋_GB2312" w:hint="eastAsia"/>
          <w:sz w:val="32"/>
          <w:szCs w:val="32"/>
        </w:rPr>
        <w:t>PD</w:t>
      </w:r>
      <w:r w:rsidRPr="00C57B83">
        <w:rPr>
          <w:rFonts w:ascii="仿宋_GB2312" w:eastAsia="仿宋_GB2312" w:hint="eastAsia"/>
          <w:sz w:val="32"/>
          <w:szCs w:val="32"/>
          <w:vertAlign w:val="subscript"/>
        </w:rPr>
        <w:t>50</w:t>
      </w:r>
      <w:r>
        <w:rPr>
          <w:rFonts w:ascii="仿宋_GB2312" w:eastAsia="仿宋_GB2312" w:hint="eastAsia"/>
          <w:sz w:val="32"/>
          <w:szCs w:val="32"/>
        </w:rPr>
        <w:t>方法</w:t>
      </w:r>
      <w:r w:rsidRPr="00C57B83">
        <w:rPr>
          <w:rFonts w:ascii="仿宋_GB2312" w:eastAsia="仿宋_GB2312" w:hint="eastAsia"/>
          <w:sz w:val="32"/>
          <w:szCs w:val="32"/>
        </w:rPr>
        <w:t>进行评价。</w:t>
      </w:r>
      <w:r>
        <w:rPr>
          <w:rFonts w:ascii="仿宋_GB2312" w:eastAsia="仿宋_GB2312" w:hint="eastAsia"/>
          <w:sz w:val="32"/>
          <w:szCs w:val="32"/>
        </w:rPr>
        <w:t>比对</w:t>
      </w:r>
      <w:proofErr w:type="gramStart"/>
      <w:r>
        <w:rPr>
          <w:rFonts w:ascii="仿宋_GB2312" w:eastAsia="仿宋_GB2312" w:hint="eastAsia"/>
          <w:sz w:val="32"/>
          <w:szCs w:val="32"/>
        </w:rPr>
        <w:t>试验仅</w:t>
      </w:r>
      <w:proofErr w:type="gramEnd"/>
      <w:r>
        <w:rPr>
          <w:rFonts w:ascii="仿宋_GB2312" w:eastAsia="仿宋_GB2312" w:hint="eastAsia"/>
          <w:sz w:val="32"/>
          <w:szCs w:val="32"/>
        </w:rPr>
        <w:t>涉及新疫苗和现有疫苗中相同亚型的口蹄疫病毒组分。</w:t>
      </w:r>
    </w:p>
    <w:p w:rsidR="00CA535D" w:rsidRPr="00C57B83" w:rsidRDefault="00CA535D" w:rsidP="00CA535D">
      <w:pPr>
        <w:spacing w:line="640" w:lineRule="exact"/>
        <w:ind w:firstLineChars="200" w:firstLine="632"/>
        <w:rPr>
          <w:rFonts w:ascii="仿宋_GB2312" w:eastAsia="仿宋_GB2312" w:hint="eastAsia"/>
          <w:sz w:val="32"/>
          <w:szCs w:val="32"/>
        </w:rPr>
      </w:pPr>
      <w:r>
        <w:rPr>
          <w:rFonts w:ascii="仿宋_GB2312" w:eastAsia="仿宋_GB2312" w:hint="eastAsia"/>
          <w:sz w:val="32"/>
          <w:szCs w:val="32"/>
        </w:rPr>
        <w:t>根据新疫苗和现有疫苗共同的</w:t>
      </w:r>
      <w:proofErr w:type="gramStart"/>
      <w:r>
        <w:rPr>
          <w:rFonts w:ascii="仿宋_GB2312" w:eastAsia="仿宋_GB2312" w:hint="eastAsia"/>
          <w:sz w:val="32"/>
          <w:szCs w:val="32"/>
        </w:rPr>
        <w:t>靶动物</w:t>
      </w:r>
      <w:proofErr w:type="gramEnd"/>
      <w:r>
        <w:rPr>
          <w:rFonts w:ascii="仿宋_GB2312" w:eastAsia="仿宋_GB2312" w:hint="eastAsia"/>
          <w:sz w:val="32"/>
          <w:szCs w:val="32"/>
        </w:rPr>
        <w:t>选用试验动物，必要</w:t>
      </w:r>
      <w:r>
        <w:rPr>
          <w:rFonts w:ascii="仿宋_GB2312" w:eastAsia="仿宋_GB2312" w:hint="eastAsia"/>
          <w:sz w:val="32"/>
          <w:szCs w:val="32"/>
        </w:rPr>
        <w:lastRenderedPageBreak/>
        <w:t>时根据申请人的申请选用其特别指定的靶动物。按照</w:t>
      </w:r>
      <w:r w:rsidRPr="00C703ED">
        <w:rPr>
          <w:rFonts w:ascii="仿宋_GB2312" w:eastAsia="仿宋_GB2312" w:hint="eastAsia"/>
          <w:sz w:val="32"/>
          <w:szCs w:val="32"/>
        </w:rPr>
        <w:t>新疫苗和现有疫苗</w:t>
      </w:r>
      <w:r>
        <w:rPr>
          <w:rFonts w:ascii="仿宋_GB2312" w:eastAsia="仿宋_GB2312" w:hint="eastAsia"/>
          <w:sz w:val="32"/>
          <w:szCs w:val="32"/>
        </w:rPr>
        <w:t>各自的</w:t>
      </w:r>
      <w:r w:rsidRPr="00C703ED">
        <w:rPr>
          <w:rFonts w:ascii="仿宋_GB2312" w:eastAsia="仿宋_GB2312" w:hint="eastAsia"/>
          <w:sz w:val="32"/>
          <w:szCs w:val="32"/>
        </w:rPr>
        <w:t>使用说明书规定的使用</w:t>
      </w:r>
      <w:r>
        <w:rPr>
          <w:rFonts w:ascii="仿宋_GB2312" w:eastAsia="仿宋_GB2312" w:hint="eastAsia"/>
          <w:sz w:val="32"/>
          <w:szCs w:val="32"/>
        </w:rPr>
        <w:t>方法</w:t>
      </w:r>
      <w:r w:rsidRPr="00C703ED">
        <w:rPr>
          <w:rFonts w:ascii="仿宋_GB2312" w:eastAsia="仿宋_GB2312" w:hint="eastAsia"/>
          <w:sz w:val="32"/>
          <w:szCs w:val="32"/>
        </w:rPr>
        <w:t>接种</w:t>
      </w:r>
      <w:r>
        <w:rPr>
          <w:rFonts w:ascii="仿宋_GB2312" w:eastAsia="仿宋_GB2312" w:hint="eastAsia"/>
          <w:sz w:val="32"/>
          <w:szCs w:val="32"/>
        </w:rPr>
        <w:t>相同品种、相同日龄、符合要求的</w:t>
      </w:r>
      <w:r w:rsidRPr="00C703ED">
        <w:rPr>
          <w:rFonts w:ascii="仿宋_GB2312" w:eastAsia="仿宋_GB2312" w:hint="eastAsia"/>
          <w:sz w:val="32"/>
          <w:szCs w:val="32"/>
        </w:rPr>
        <w:t>靶动物，</w:t>
      </w:r>
      <w:r>
        <w:rPr>
          <w:rFonts w:ascii="仿宋_GB2312" w:eastAsia="仿宋_GB2312" w:hint="eastAsia"/>
          <w:sz w:val="32"/>
          <w:szCs w:val="32"/>
        </w:rPr>
        <w:t>可根据需要</w:t>
      </w:r>
      <w:r w:rsidRPr="00C703ED">
        <w:rPr>
          <w:rFonts w:ascii="仿宋_GB2312" w:eastAsia="仿宋_GB2312" w:hint="eastAsia"/>
          <w:sz w:val="32"/>
          <w:szCs w:val="32"/>
        </w:rPr>
        <w:t>设置不同免疫剂量组。选</w:t>
      </w:r>
      <w:r>
        <w:rPr>
          <w:rFonts w:ascii="仿宋_GB2312" w:eastAsia="仿宋_GB2312" w:hint="eastAsia"/>
          <w:sz w:val="32"/>
          <w:szCs w:val="32"/>
        </w:rPr>
        <w:t>用</w:t>
      </w:r>
      <w:r w:rsidRPr="00C703ED">
        <w:rPr>
          <w:rFonts w:ascii="仿宋_GB2312" w:eastAsia="仿宋_GB2312" w:hint="eastAsia"/>
          <w:sz w:val="32"/>
          <w:szCs w:val="32"/>
        </w:rPr>
        <w:t>1</w:t>
      </w:r>
      <w:r w:rsidRPr="00C703ED">
        <w:rPr>
          <w:rFonts w:ascii="仿宋_GB2312" w:eastAsia="BatangChe" w:hAnsi="Cambria Math" w:cs="Cambria Math" w:hint="eastAsia"/>
          <w:sz w:val="32"/>
          <w:szCs w:val="32"/>
        </w:rPr>
        <w:t>∼</w:t>
      </w:r>
      <w:r w:rsidRPr="00C703ED">
        <w:rPr>
          <w:rFonts w:ascii="仿宋_GB2312" w:eastAsia="仿宋_GB2312" w:hAnsi="Cambria Math" w:cs="Cambria Math" w:hint="eastAsia"/>
          <w:sz w:val="32"/>
          <w:szCs w:val="32"/>
        </w:rPr>
        <w:t>2</w:t>
      </w:r>
      <w:r w:rsidRPr="00C703ED">
        <w:rPr>
          <w:rFonts w:ascii="仿宋_GB2312" w:eastAsia="仿宋_GB2312" w:hint="eastAsia"/>
          <w:sz w:val="32"/>
          <w:szCs w:val="32"/>
        </w:rPr>
        <w:t>株全国范围内具有代表性的</w:t>
      </w:r>
      <w:r>
        <w:rPr>
          <w:rFonts w:ascii="仿宋_GB2312" w:eastAsia="仿宋_GB2312" w:hint="eastAsia"/>
          <w:sz w:val="32"/>
          <w:szCs w:val="32"/>
        </w:rPr>
        <w:t>口蹄疫</w:t>
      </w:r>
      <w:r w:rsidRPr="00C703ED">
        <w:rPr>
          <w:rFonts w:ascii="仿宋_GB2312" w:eastAsia="仿宋_GB2312" w:hint="eastAsia"/>
          <w:sz w:val="32"/>
          <w:szCs w:val="32"/>
        </w:rPr>
        <w:t>病毒流行毒株</w:t>
      </w:r>
      <w:r>
        <w:rPr>
          <w:rFonts w:ascii="仿宋_GB2312" w:eastAsia="仿宋_GB2312" w:hint="eastAsia"/>
          <w:sz w:val="32"/>
          <w:szCs w:val="32"/>
        </w:rPr>
        <w:t>，在相同的适宜时间进行攻毒</w:t>
      </w:r>
      <w:r w:rsidRPr="00C703ED">
        <w:rPr>
          <w:rFonts w:ascii="仿宋_GB2312" w:eastAsia="仿宋_GB2312" w:hint="eastAsia"/>
          <w:sz w:val="32"/>
          <w:szCs w:val="32"/>
        </w:rPr>
        <w:t>，攻毒后</w:t>
      </w:r>
      <w:r>
        <w:rPr>
          <w:rFonts w:ascii="仿宋_GB2312" w:eastAsia="仿宋_GB2312" w:hint="eastAsia"/>
          <w:sz w:val="32"/>
          <w:szCs w:val="32"/>
        </w:rPr>
        <w:t>按照规定的标准观察记录动物发病情况</w:t>
      </w:r>
      <w:r w:rsidRPr="00C703ED">
        <w:rPr>
          <w:rFonts w:ascii="仿宋_GB2312" w:eastAsia="仿宋_GB2312" w:hint="eastAsia"/>
          <w:sz w:val="32"/>
          <w:szCs w:val="32"/>
        </w:rPr>
        <w:t>。</w:t>
      </w:r>
      <w:r>
        <w:rPr>
          <w:rFonts w:ascii="仿宋_GB2312" w:eastAsia="仿宋_GB2312" w:hint="eastAsia"/>
          <w:sz w:val="32"/>
          <w:szCs w:val="32"/>
        </w:rPr>
        <w:t>根据不同毒株不同免疫剂量组的试验结果进行综合判定。</w:t>
      </w:r>
      <w:r w:rsidRPr="00C57B83">
        <w:rPr>
          <w:rFonts w:ascii="仿宋_GB2312" w:eastAsia="仿宋_GB2312" w:hint="eastAsia"/>
          <w:sz w:val="32"/>
          <w:szCs w:val="32"/>
        </w:rPr>
        <w:t>新疫苗对流行毒株攻毒的PD</w:t>
      </w:r>
      <w:r w:rsidRPr="00C57B83">
        <w:rPr>
          <w:rFonts w:ascii="仿宋_GB2312" w:eastAsia="仿宋_GB2312" w:hint="eastAsia"/>
          <w:sz w:val="32"/>
          <w:szCs w:val="32"/>
          <w:vertAlign w:val="subscript"/>
        </w:rPr>
        <w:t>50</w:t>
      </w:r>
      <w:r>
        <w:rPr>
          <w:rFonts w:ascii="仿宋_GB2312" w:eastAsia="仿宋_GB2312" w:hint="eastAsia"/>
          <w:sz w:val="32"/>
          <w:szCs w:val="32"/>
        </w:rPr>
        <w:t>测定结果应明显优</w:t>
      </w:r>
      <w:r w:rsidRPr="00C57B83">
        <w:rPr>
          <w:rFonts w:ascii="仿宋_GB2312" w:eastAsia="仿宋_GB2312" w:hint="eastAsia"/>
          <w:sz w:val="32"/>
          <w:szCs w:val="32"/>
        </w:rPr>
        <w:t>于现有疫苗对流行毒株攻毒的PD</w:t>
      </w:r>
      <w:r w:rsidRPr="00C57B83">
        <w:rPr>
          <w:rFonts w:ascii="仿宋_GB2312" w:eastAsia="仿宋_GB2312" w:hint="eastAsia"/>
          <w:sz w:val="32"/>
          <w:szCs w:val="32"/>
          <w:vertAlign w:val="subscript"/>
        </w:rPr>
        <w:t>50</w:t>
      </w:r>
      <w:r w:rsidRPr="00C57B83">
        <w:rPr>
          <w:rFonts w:ascii="仿宋_GB2312" w:eastAsia="仿宋_GB2312" w:hint="eastAsia"/>
          <w:sz w:val="32"/>
          <w:szCs w:val="32"/>
        </w:rPr>
        <w:t>测定结果。</w:t>
      </w:r>
    </w:p>
    <w:p w:rsidR="00CA535D" w:rsidRDefault="00CA535D" w:rsidP="00CA535D">
      <w:pPr>
        <w:spacing w:line="640" w:lineRule="exact"/>
        <w:ind w:firstLineChars="200" w:firstLine="632"/>
        <w:rPr>
          <w:rFonts w:ascii="仿宋_GB2312" w:eastAsia="仿宋_GB2312" w:hint="eastAsia"/>
          <w:sz w:val="32"/>
          <w:szCs w:val="32"/>
        </w:rPr>
      </w:pPr>
      <w:r w:rsidRPr="00C703ED">
        <w:rPr>
          <w:rFonts w:ascii="仿宋_GB2312" w:eastAsia="仿宋_GB2312" w:hint="eastAsia"/>
          <w:sz w:val="32"/>
          <w:szCs w:val="32"/>
        </w:rPr>
        <w:t>国家</w:t>
      </w:r>
      <w:r>
        <w:rPr>
          <w:rFonts w:ascii="仿宋_GB2312" w:eastAsia="仿宋_GB2312" w:hint="eastAsia"/>
          <w:sz w:val="32"/>
          <w:szCs w:val="32"/>
        </w:rPr>
        <w:t>兽医</w:t>
      </w:r>
      <w:r w:rsidRPr="00C703ED">
        <w:rPr>
          <w:rFonts w:ascii="仿宋_GB2312" w:eastAsia="仿宋_GB2312" w:hint="eastAsia"/>
          <w:sz w:val="32"/>
          <w:szCs w:val="32"/>
        </w:rPr>
        <w:t>参考实验室和</w:t>
      </w:r>
      <w:r>
        <w:rPr>
          <w:rFonts w:ascii="仿宋_GB2312" w:eastAsia="仿宋_GB2312" w:hint="eastAsia"/>
          <w:sz w:val="32"/>
          <w:szCs w:val="32"/>
        </w:rPr>
        <w:t>我</w:t>
      </w:r>
      <w:r w:rsidRPr="00C703ED">
        <w:rPr>
          <w:rFonts w:ascii="仿宋_GB2312" w:eastAsia="仿宋_GB2312" w:hint="eastAsia"/>
          <w:sz w:val="32"/>
          <w:szCs w:val="32"/>
        </w:rPr>
        <w:t>部批准的专业实验室确定流行毒株后，应提供一定数量的代表毒株交国家兽医微生物保藏中心。比对试验攻毒用流行</w:t>
      </w:r>
      <w:proofErr w:type="gramStart"/>
      <w:r w:rsidRPr="00C703ED">
        <w:rPr>
          <w:rFonts w:ascii="仿宋_GB2312" w:eastAsia="仿宋_GB2312" w:hint="eastAsia"/>
          <w:sz w:val="32"/>
          <w:szCs w:val="32"/>
        </w:rPr>
        <w:t>毒代表</w:t>
      </w:r>
      <w:proofErr w:type="gramEnd"/>
      <w:r w:rsidRPr="00C703ED">
        <w:rPr>
          <w:rFonts w:ascii="仿宋_GB2312" w:eastAsia="仿宋_GB2312" w:hint="eastAsia"/>
          <w:sz w:val="32"/>
          <w:szCs w:val="32"/>
        </w:rPr>
        <w:t>毒株由国家兽医微生物保藏中心提供。必要时，中监所对流行</w:t>
      </w:r>
      <w:proofErr w:type="gramStart"/>
      <w:r w:rsidRPr="00C703ED">
        <w:rPr>
          <w:rFonts w:ascii="仿宋_GB2312" w:eastAsia="仿宋_GB2312" w:hint="eastAsia"/>
          <w:sz w:val="32"/>
          <w:szCs w:val="32"/>
        </w:rPr>
        <w:t>毒代表</w:t>
      </w:r>
      <w:proofErr w:type="gramEnd"/>
      <w:r w:rsidRPr="00C703ED">
        <w:rPr>
          <w:rFonts w:ascii="仿宋_GB2312" w:eastAsia="仿宋_GB2312" w:hint="eastAsia"/>
          <w:sz w:val="32"/>
          <w:szCs w:val="32"/>
        </w:rPr>
        <w:t>毒株开展鉴定工作。</w:t>
      </w:r>
    </w:p>
    <w:p w:rsidR="00CA535D" w:rsidRPr="00A633FE" w:rsidRDefault="00CA535D" w:rsidP="00CA535D">
      <w:pPr>
        <w:widowControl/>
        <w:spacing w:line="640" w:lineRule="exact"/>
        <w:ind w:firstLineChars="200" w:firstLine="634"/>
        <w:jc w:val="left"/>
        <w:rPr>
          <w:rFonts w:ascii="仿宋_GB2312" w:eastAsia="仿宋_GB2312" w:hint="eastAsia"/>
          <w:b/>
          <w:sz w:val="32"/>
          <w:szCs w:val="32"/>
        </w:rPr>
      </w:pPr>
      <w:r w:rsidRPr="00A633FE">
        <w:rPr>
          <w:rFonts w:ascii="仿宋_GB2312" w:eastAsia="仿宋_GB2312" w:hint="eastAsia"/>
          <w:b/>
          <w:sz w:val="32"/>
          <w:szCs w:val="32"/>
        </w:rPr>
        <w:t>5.比对产品</w:t>
      </w:r>
    </w:p>
    <w:p w:rsidR="00CA535D" w:rsidRPr="00C703ED" w:rsidRDefault="00CA535D" w:rsidP="00CA535D">
      <w:pPr>
        <w:tabs>
          <w:tab w:val="left" w:pos="1080"/>
        </w:tabs>
        <w:spacing w:line="640" w:lineRule="exact"/>
        <w:ind w:firstLineChars="200" w:firstLine="632"/>
        <w:rPr>
          <w:rFonts w:ascii="仿宋_GB2312" w:eastAsia="仿宋_GB2312" w:hint="eastAsia"/>
          <w:bCs/>
          <w:sz w:val="32"/>
          <w:szCs w:val="32"/>
        </w:rPr>
      </w:pPr>
      <w:r w:rsidRPr="00C703ED">
        <w:rPr>
          <w:rFonts w:ascii="仿宋_GB2312" w:eastAsia="仿宋_GB2312" w:hint="eastAsia"/>
          <w:sz w:val="32"/>
          <w:szCs w:val="32"/>
        </w:rPr>
        <w:t>5.1</w:t>
      </w:r>
      <w:r>
        <w:rPr>
          <w:rFonts w:ascii="仿宋_GB2312" w:eastAsia="仿宋_GB2312" w:hint="eastAsia"/>
          <w:sz w:val="32"/>
          <w:szCs w:val="32"/>
        </w:rPr>
        <w:t>对于</w:t>
      </w:r>
      <w:r w:rsidRPr="00C703ED">
        <w:rPr>
          <w:rFonts w:ascii="仿宋_GB2312" w:eastAsia="仿宋_GB2312" w:hint="eastAsia"/>
          <w:bCs/>
          <w:sz w:val="32"/>
          <w:szCs w:val="32"/>
        </w:rPr>
        <w:t>有同类</w:t>
      </w:r>
      <w:r>
        <w:rPr>
          <w:rFonts w:ascii="仿宋_GB2312" w:eastAsia="仿宋_GB2312" w:hint="eastAsia"/>
          <w:bCs/>
          <w:sz w:val="32"/>
          <w:szCs w:val="32"/>
        </w:rPr>
        <w:t>现有</w:t>
      </w:r>
      <w:r w:rsidRPr="00C703ED">
        <w:rPr>
          <w:rFonts w:ascii="仿宋_GB2312" w:eastAsia="仿宋_GB2312" w:hint="eastAsia"/>
          <w:bCs/>
          <w:sz w:val="32"/>
          <w:szCs w:val="32"/>
        </w:rPr>
        <w:t>疫苗</w:t>
      </w:r>
      <w:r>
        <w:rPr>
          <w:rFonts w:ascii="仿宋_GB2312" w:eastAsia="仿宋_GB2312" w:hint="eastAsia"/>
          <w:bCs/>
          <w:sz w:val="32"/>
          <w:szCs w:val="32"/>
        </w:rPr>
        <w:t>的新疫苗，应与</w:t>
      </w:r>
      <w:r w:rsidRPr="00C703ED">
        <w:rPr>
          <w:rFonts w:ascii="仿宋_GB2312" w:eastAsia="仿宋_GB2312" w:hint="eastAsia"/>
          <w:bCs/>
          <w:sz w:val="32"/>
          <w:szCs w:val="32"/>
        </w:rPr>
        <w:t>同类</w:t>
      </w:r>
      <w:r>
        <w:rPr>
          <w:rFonts w:ascii="仿宋_GB2312" w:eastAsia="仿宋_GB2312" w:hint="eastAsia"/>
          <w:bCs/>
          <w:sz w:val="32"/>
          <w:szCs w:val="32"/>
        </w:rPr>
        <w:t>现有</w:t>
      </w:r>
      <w:r w:rsidRPr="00C703ED">
        <w:rPr>
          <w:rFonts w:ascii="仿宋_GB2312" w:eastAsia="仿宋_GB2312" w:hint="eastAsia"/>
          <w:bCs/>
          <w:sz w:val="32"/>
          <w:szCs w:val="32"/>
        </w:rPr>
        <w:t>疫苗进行比对。同类疫苗是指用于相同靶动物、</w:t>
      </w:r>
      <w:proofErr w:type="gramStart"/>
      <w:r w:rsidRPr="00C703ED">
        <w:rPr>
          <w:rFonts w:ascii="仿宋_GB2312" w:eastAsia="仿宋_GB2312" w:hint="eastAsia"/>
          <w:bCs/>
          <w:sz w:val="32"/>
          <w:szCs w:val="32"/>
        </w:rPr>
        <w:t>制苗毒株</w:t>
      </w:r>
      <w:proofErr w:type="gramEnd"/>
      <w:r>
        <w:rPr>
          <w:rFonts w:ascii="仿宋_GB2312" w:eastAsia="仿宋_GB2312" w:hint="eastAsia"/>
          <w:bCs/>
          <w:sz w:val="32"/>
          <w:szCs w:val="32"/>
        </w:rPr>
        <w:t>亚型</w:t>
      </w:r>
      <w:r w:rsidRPr="00C703ED">
        <w:rPr>
          <w:rFonts w:ascii="仿宋_GB2312" w:eastAsia="仿宋_GB2312" w:hint="eastAsia"/>
          <w:bCs/>
          <w:sz w:val="32"/>
          <w:szCs w:val="32"/>
        </w:rPr>
        <w:t>相同、疫苗类型相同的</w:t>
      </w:r>
      <w:r>
        <w:rPr>
          <w:rFonts w:ascii="仿宋_GB2312" w:eastAsia="仿宋_GB2312" w:hint="eastAsia"/>
          <w:bCs/>
          <w:sz w:val="32"/>
          <w:szCs w:val="32"/>
        </w:rPr>
        <w:t>口蹄疫</w:t>
      </w:r>
      <w:r w:rsidRPr="00C703ED">
        <w:rPr>
          <w:rFonts w:ascii="仿宋_GB2312" w:eastAsia="仿宋_GB2312" w:hint="eastAsia"/>
          <w:bCs/>
          <w:sz w:val="32"/>
          <w:szCs w:val="32"/>
        </w:rPr>
        <w:t>疫苗。如：灭活疫苗与灭活疫苗比</w:t>
      </w:r>
      <w:r>
        <w:rPr>
          <w:rFonts w:ascii="仿宋_GB2312" w:eastAsia="仿宋_GB2312" w:hint="eastAsia"/>
          <w:bCs/>
          <w:sz w:val="32"/>
          <w:szCs w:val="32"/>
        </w:rPr>
        <w:t>对</w:t>
      </w:r>
      <w:r w:rsidRPr="00C703ED">
        <w:rPr>
          <w:rFonts w:ascii="仿宋_GB2312" w:eastAsia="仿宋_GB2312" w:hint="eastAsia"/>
          <w:bCs/>
          <w:sz w:val="32"/>
          <w:szCs w:val="32"/>
        </w:rPr>
        <w:t>、活疫苗与活疫苗比</w:t>
      </w:r>
      <w:r>
        <w:rPr>
          <w:rFonts w:ascii="仿宋_GB2312" w:eastAsia="仿宋_GB2312" w:hint="eastAsia"/>
          <w:bCs/>
          <w:sz w:val="32"/>
          <w:szCs w:val="32"/>
        </w:rPr>
        <w:t>对</w:t>
      </w:r>
      <w:r w:rsidRPr="00C703ED">
        <w:rPr>
          <w:rFonts w:ascii="仿宋_GB2312" w:eastAsia="仿宋_GB2312" w:hint="eastAsia"/>
          <w:bCs/>
          <w:sz w:val="32"/>
          <w:szCs w:val="32"/>
        </w:rPr>
        <w:t>、</w:t>
      </w:r>
      <w:r>
        <w:rPr>
          <w:rFonts w:ascii="仿宋_GB2312" w:eastAsia="仿宋_GB2312" w:hint="eastAsia"/>
          <w:bCs/>
          <w:sz w:val="32"/>
          <w:szCs w:val="32"/>
        </w:rPr>
        <w:t>亚单位</w:t>
      </w:r>
      <w:r w:rsidRPr="00C703ED">
        <w:rPr>
          <w:rFonts w:ascii="仿宋_GB2312" w:eastAsia="仿宋_GB2312" w:hint="eastAsia"/>
          <w:bCs/>
          <w:sz w:val="32"/>
          <w:szCs w:val="32"/>
        </w:rPr>
        <w:t>疫苗与</w:t>
      </w:r>
      <w:r>
        <w:rPr>
          <w:rFonts w:ascii="仿宋_GB2312" w:eastAsia="仿宋_GB2312" w:hint="eastAsia"/>
          <w:bCs/>
          <w:sz w:val="32"/>
          <w:szCs w:val="32"/>
        </w:rPr>
        <w:t>亚单位</w:t>
      </w:r>
      <w:r w:rsidRPr="00C703ED">
        <w:rPr>
          <w:rFonts w:ascii="仿宋_GB2312" w:eastAsia="仿宋_GB2312" w:hint="eastAsia"/>
          <w:bCs/>
          <w:sz w:val="32"/>
          <w:szCs w:val="32"/>
        </w:rPr>
        <w:t>疫苗比</w:t>
      </w:r>
      <w:r>
        <w:rPr>
          <w:rFonts w:ascii="仿宋_GB2312" w:eastAsia="仿宋_GB2312" w:hint="eastAsia"/>
          <w:bCs/>
          <w:sz w:val="32"/>
          <w:szCs w:val="32"/>
        </w:rPr>
        <w:t>对</w:t>
      </w:r>
      <w:r w:rsidRPr="00C703ED">
        <w:rPr>
          <w:rFonts w:ascii="仿宋_GB2312" w:eastAsia="仿宋_GB2312" w:hint="eastAsia"/>
          <w:bCs/>
          <w:sz w:val="32"/>
          <w:szCs w:val="32"/>
        </w:rPr>
        <w:t>。</w:t>
      </w:r>
    </w:p>
    <w:p w:rsidR="00CA535D" w:rsidRPr="00C703ED" w:rsidRDefault="00CA535D" w:rsidP="00CA535D">
      <w:pPr>
        <w:tabs>
          <w:tab w:val="left" w:pos="1080"/>
        </w:tabs>
        <w:spacing w:line="640" w:lineRule="exact"/>
        <w:ind w:firstLineChars="200" w:firstLine="632"/>
        <w:rPr>
          <w:rFonts w:ascii="仿宋_GB2312" w:eastAsia="仿宋_GB2312" w:hint="eastAsia"/>
          <w:bCs/>
          <w:sz w:val="32"/>
          <w:szCs w:val="32"/>
        </w:rPr>
      </w:pPr>
      <w:r w:rsidRPr="00C703ED">
        <w:rPr>
          <w:rFonts w:ascii="仿宋_GB2312" w:eastAsia="仿宋_GB2312" w:hint="eastAsia"/>
          <w:sz w:val="32"/>
          <w:szCs w:val="32"/>
        </w:rPr>
        <w:t xml:space="preserve">5.2 </w:t>
      </w:r>
      <w:r>
        <w:rPr>
          <w:rFonts w:ascii="仿宋_GB2312" w:eastAsia="仿宋_GB2312" w:hint="eastAsia"/>
          <w:sz w:val="32"/>
          <w:szCs w:val="32"/>
        </w:rPr>
        <w:t>对于</w:t>
      </w:r>
      <w:r w:rsidRPr="00C703ED">
        <w:rPr>
          <w:rFonts w:ascii="仿宋_GB2312" w:eastAsia="仿宋_GB2312" w:hint="eastAsia"/>
          <w:bCs/>
          <w:sz w:val="32"/>
          <w:szCs w:val="32"/>
        </w:rPr>
        <w:t>无同类</w:t>
      </w:r>
      <w:r>
        <w:rPr>
          <w:rFonts w:ascii="仿宋_GB2312" w:eastAsia="仿宋_GB2312" w:hint="eastAsia"/>
          <w:bCs/>
          <w:sz w:val="32"/>
          <w:szCs w:val="32"/>
        </w:rPr>
        <w:t>现有</w:t>
      </w:r>
      <w:r w:rsidRPr="00C703ED">
        <w:rPr>
          <w:rFonts w:ascii="仿宋_GB2312" w:eastAsia="仿宋_GB2312" w:hint="eastAsia"/>
          <w:bCs/>
          <w:sz w:val="32"/>
          <w:szCs w:val="32"/>
        </w:rPr>
        <w:t>疫苗</w:t>
      </w:r>
      <w:r>
        <w:rPr>
          <w:rFonts w:ascii="仿宋_GB2312" w:eastAsia="仿宋_GB2312" w:hint="eastAsia"/>
          <w:bCs/>
          <w:sz w:val="32"/>
          <w:szCs w:val="32"/>
        </w:rPr>
        <w:t>的新疫苗</w:t>
      </w:r>
      <w:r w:rsidRPr="00C703ED">
        <w:rPr>
          <w:rFonts w:ascii="仿宋_GB2312" w:eastAsia="仿宋_GB2312" w:hint="eastAsia"/>
          <w:bCs/>
          <w:sz w:val="32"/>
          <w:szCs w:val="32"/>
        </w:rPr>
        <w:t>，第一个DNA疫苗、亚单位疫苗、活载体疫苗及其他类型</w:t>
      </w:r>
      <w:r>
        <w:rPr>
          <w:rFonts w:ascii="仿宋_GB2312" w:eastAsia="仿宋_GB2312" w:hint="eastAsia"/>
          <w:bCs/>
          <w:sz w:val="32"/>
          <w:szCs w:val="32"/>
        </w:rPr>
        <w:t>新</w:t>
      </w:r>
      <w:r w:rsidRPr="00C703ED">
        <w:rPr>
          <w:rFonts w:ascii="仿宋_GB2312" w:eastAsia="仿宋_GB2312" w:hint="eastAsia"/>
          <w:bCs/>
          <w:sz w:val="32"/>
          <w:szCs w:val="32"/>
        </w:rPr>
        <w:t>疫苗</w:t>
      </w:r>
      <w:r>
        <w:rPr>
          <w:rFonts w:ascii="仿宋_GB2312" w:eastAsia="仿宋_GB2312" w:hint="eastAsia"/>
          <w:bCs/>
          <w:sz w:val="32"/>
          <w:szCs w:val="32"/>
        </w:rPr>
        <w:t>，均</w:t>
      </w:r>
      <w:r w:rsidRPr="00C703ED">
        <w:rPr>
          <w:rFonts w:ascii="仿宋_GB2312" w:eastAsia="仿宋_GB2312" w:hint="eastAsia"/>
          <w:bCs/>
          <w:sz w:val="32"/>
          <w:szCs w:val="32"/>
        </w:rPr>
        <w:t>与</w:t>
      </w:r>
      <w:r>
        <w:rPr>
          <w:rFonts w:ascii="仿宋_GB2312" w:eastAsia="仿宋_GB2312" w:hint="eastAsia"/>
          <w:bCs/>
          <w:sz w:val="32"/>
          <w:szCs w:val="32"/>
        </w:rPr>
        <w:t>现有全病毒油佐剂</w:t>
      </w:r>
      <w:r w:rsidRPr="00C703ED">
        <w:rPr>
          <w:rFonts w:ascii="仿宋_GB2312" w:eastAsia="仿宋_GB2312" w:hint="eastAsia"/>
          <w:bCs/>
          <w:sz w:val="32"/>
          <w:szCs w:val="32"/>
        </w:rPr>
        <w:t>灭活疫苗进行比对。</w:t>
      </w:r>
    </w:p>
    <w:p w:rsidR="001A210A" w:rsidRPr="00CA535D" w:rsidRDefault="001A210A"/>
    <w:sectPr w:rsidR="001A210A" w:rsidRPr="00CA535D" w:rsidSect="00C57B83">
      <w:pgSz w:w="11907" w:h="16840" w:code="9"/>
      <w:pgMar w:top="2098" w:right="1474" w:bottom="1474" w:left="1588" w:header="720" w:footer="851"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50" w:rsidRDefault="00285150" w:rsidP="00CA535D">
      <w:r>
        <w:separator/>
      </w:r>
    </w:p>
  </w:endnote>
  <w:endnote w:type="continuationSeparator" w:id="0">
    <w:p w:rsidR="00285150" w:rsidRDefault="00285150" w:rsidP="00CA53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50" w:rsidRDefault="00285150" w:rsidP="00CA535D">
      <w:r>
        <w:separator/>
      </w:r>
    </w:p>
  </w:footnote>
  <w:footnote w:type="continuationSeparator" w:id="0">
    <w:p w:rsidR="00285150" w:rsidRDefault="00285150" w:rsidP="00CA53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35D"/>
    <w:rsid w:val="001A210A"/>
    <w:rsid w:val="00285150"/>
    <w:rsid w:val="002A2188"/>
    <w:rsid w:val="005D3245"/>
    <w:rsid w:val="008E0D3A"/>
    <w:rsid w:val="008E1C22"/>
    <w:rsid w:val="00C2491A"/>
    <w:rsid w:val="00CA5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3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A535D"/>
    <w:rPr>
      <w:sz w:val="18"/>
      <w:szCs w:val="18"/>
    </w:rPr>
  </w:style>
  <w:style w:type="paragraph" w:styleId="a4">
    <w:name w:val="footer"/>
    <w:basedOn w:val="a"/>
    <w:link w:val="Char0"/>
    <w:uiPriority w:val="99"/>
    <w:semiHidden/>
    <w:unhideWhenUsed/>
    <w:rsid w:val="00CA53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A53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647</Words>
  <Characters>3693</Characters>
  <Application>Microsoft Office Word</Application>
  <DocSecurity>0</DocSecurity>
  <Lines>30</Lines>
  <Paragraphs>8</Paragraphs>
  <ScaleCrop>false</ScaleCrop>
  <Company>Lenovo</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2019-01-04T07:27:00Z</dcterms:created>
  <dcterms:modified xsi:type="dcterms:W3CDTF">2019-01-04T07:27:00Z</dcterms:modified>
</cp:coreProperties>
</file>